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2CB9" w14:textId="77777777" w:rsidR="00B87AC1" w:rsidRPr="002D2EB0" w:rsidRDefault="00B87AC1" w:rsidP="00B87AC1">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2D2EB0">
        <w:rPr>
          <w:rFonts w:ascii="Times New Roman" w:eastAsia="Times New Roman" w:hAnsi="Times New Roman" w:cs="Times New Roman"/>
          <w:b/>
          <w:bCs/>
          <w:kern w:val="36"/>
          <w:sz w:val="28"/>
          <w:szCs w:val="28"/>
          <w14:ligatures w14:val="none"/>
        </w:rPr>
        <w:t>KOMUNA E MAMUSHËS</w:t>
      </w:r>
    </w:p>
    <w:p w14:paraId="237DA4A1" w14:textId="32CF0838" w:rsidR="00B87AC1" w:rsidRPr="002D2EB0"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b/>
          <w:bCs/>
          <w:kern w:val="0"/>
          <w14:ligatures w14:val="none"/>
        </w:rPr>
        <w:t>Data:</w:t>
      </w:r>
      <w:r w:rsidRPr="002D2EB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29</w:t>
      </w:r>
      <w:r w:rsidRPr="002D2EB0">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8</w:t>
      </w:r>
      <w:r w:rsidRPr="002D2EB0">
        <w:rPr>
          <w:rFonts w:ascii="Times New Roman" w:eastAsia="Times New Roman" w:hAnsi="Times New Roman" w:cs="Times New Roman"/>
          <w:kern w:val="0"/>
          <w14:ligatures w14:val="none"/>
        </w:rPr>
        <w:t>.2025</w:t>
      </w:r>
      <w:r w:rsidRPr="002D2EB0">
        <w:rPr>
          <w:rFonts w:ascii="Times New Roman" w:eastAsia="Times New Roman" w:hAnsi="Times New Roman" w:cs="Times New Roman"/>
          <w:kern w:val="0"/>
          <w14:ligatures w14:val="none"/>
        </w:rPr>
        <w:br/>
      </w:r>
      <w:r w:rsidRPr="002D2EB0">
        <w:rPr>
          <w:rFonts w:ascii="Times New Roman" w:eastAsia="Times New Roman" w:hAnsi="Times New Roman" w:cs="Times New Roman"/>
          <w:b/>
          <w:bCs/>
          <w:kern w:val="0"/>
          <w14:ligatures w14:val="none"/>
        </w:rPr>
        <w:t>Ora:</w:t>
      </w:r>
      <w:r w:rsidRPr="002D2EB0">
        <w:rPr>
          <w:rFonts w:ascii="Times New Roman" w:eastAsia="Times New Roman" w:hAnsi="Times New Roman" w:cs="Times New Roman"/>
          <w:kern w:val="0"/>
          <w14:ligatures w14:val="none"/>
        </w:rPr>
        <w:t xml:space="preserve"> 10:00</w:t>
      </w:r>
      <w:r w:rsidRPr="002D2EB0">
        <w:rPr>
          <w:rFonts w:ascii="Times New Roman" w:eastAsia="Times New Roman" w:hAnsi="Times New Roman" w:cs="Times New Roman"/>
          <w:kern w:val="0"/>
          <w14:ligatures w14:val="none"/>
        </w:rPr>
        <w:br/>
        <w:t xml:space="preserve">Mbledhja e </w:t>
      </w:r>
      <w:r>
        <w:rPr>
          <w:rFonts w:ascii="Times New Roman" w:eastAsia="Times New Roman" w:hAnsi="Times New Roman" w:cs="Times New Roman"/>
          <w:kern w:val="0"/>
          <w14:ligatures w14:val="none"/>
        </w:rPr>
        <w:t>7</w:t>
      </w:r>
      <w:r w:rsidRPr="002D2EB0">
        <w:rPr>
          <w:rFonts w:ascii="Times New Roman" w:eastAsia="Times New Roman" w:hAnsi="Times New Roman" w:cs="Times New Roman"/>
          <w:kern w:val="0"/>
          <w14:ligatures w14:val="none"/>
        </w:rPr>
        <w:t>-të e Rregullt e Kuvendit</w:t>
      </w:r>
    </w:p>
    <w:p w14:paraId="26216BCA" w14:textId="77777777" w:rsidR="00B87AC1" w:rsidRDefault="00B87AC1" w:rsidP="00B87AC1">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P R O C E S V E R B A L</w:t>
      </w:r>
    </w:p>
    <w:p w14:paraId="6B30D9CE" w14:textId="77777777" w:rsidR="00B87AC1" w:rsidRPr="002D2EB0" w:rsidRDefault="00000000" w:rsidP="00B87AC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6D0EE4">
          <v:rect id="_x0000_i1028" style="width:0;height:1.5pt" o:hralign="center" o:hrstd="t" o:hr="t" fillcolor="#a0a0a0" stroked="f"/>
        </w:pict>
      </w:r>
    </w:p>
    <w:p w14:paraId="4C20A13B" w14:textId="20033168"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 xml:space="preserve">Mbledhja e </w:t>
      </w:r>
      <w:r>
        <w:rPr>
          <w:rFonts w:ascii="Times New Roman" w:eastAsia="Times New Roman" w:hAnsi="Times New Roman" w:cs="Times New Roman"/>
          <w:kern w:val="0"/>
          <w14:ligatures w14:val="none"/>
        </w:rPr>
        <w:t>7</w:t>
      </w:r>
      <w:r w:rsidRPr="002D2EB0">
        <w:rPr>
          <w:rFonts w:ascii="Times New Roman" w:eastAsia="Times New Roman" w:hAnsi="Times New Roman" w:cs="Times New Roman"/>
          <w:kern w:val="0"/>
          <w14:ligatures w14:val="none"/>
        </w:rPr>
        <w:t>-të e Rregullt të Komunës së Mamushës ka filluar në datën dhe orën e caktuara. Të gjithë anëtarët e kuvendit dhe mysafirët që morën pjesë në mbledhje janë përshëndetur dhe është kaluar te rendi i ditës.</w:t>
      </w:r>
    </w:p>
    <w:p w14:paraId="36C388BF" w14:textId="01E6C8F2" w:rsidR="00B87AC1" w:rsidRDefault="00000000" w:rsidP="00B87A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06F680">
          <v:rect id="_x0000_i1029" style="width:0;height:1.5pt" o:hralign="center" o:hrstd="t" o:hr="t" fillcolor="#a0a0a0" stroked="f"/>
        </w:pict>
      </w:r>
    </w:p>
    <w:p w14:paraId="07827811" w14:textId="77777777" w:rsidR="00B87AC1" w:rsidRPr="002D2EB0" w:rsidRDefault="00B87AC1" w:rsidP="00B87A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D2EB0">
        <w:rPr>
          <w:rFonts w:ascii="Times New Roman" w:eastAsia="Times New Roman" w:hAnsi="Times New Roman" w:cs="Times New Roman"/>
          <w:b/>
          <w:bCs/>
          <w:kern w:val="0"/>
          <w:sz w:val="36"/>
          <w:szCs w:val="36"/>
          <w14:ligatures w14:val="none"/>
        </w:rPr>
        <w:t>RENDI I DITËS</w:t>
      </w:r>
    </w:p>
    <w:p w14:paraId="6ECEC920" w14:textId="77777777" w:rsidR="00B87AC1" w:rsidRPr="00B87AC1" w:rsidRDefault="00B87AC1" w:rsidP="00B87AC1">
      <w:pPr>
        <w:pStyle w:val="NormalWeb"/>
        <w:numPr>
          <w:ilvl w:val="0"/>
          <w:numId w:val="1"/>
        </w:numPr>
        <w:rPr>
          <w:lang w:val="sq-AL"/>
        </w:rPr>
      </w:pPr>
      <w:r w:rsidRPr="00B87AC1">
        <w:rPr>
          <w:lang w:val="sq-AL"/>
        </w:rPr>
        <w:t>Rishkimi dhe miratimi i procesverbalit të mbledhjes së mëparshme;</w:t>
      </w:r>
    </w:p>
    <w:p w14:paraId="0E06C6F1" w14:textId="77777777" w:rsidR="00B87AC1" w:rsidRPr="00B87AC1" w:rsidRDefault="00B87AC1" w:rsidP="00B87AC1">
      <w:pPr>
        <w:pStyle w:val="NormalWeb"/>
        <w:numPr>
          <w:ilvl w:val="0"/>
          <w:numId w:val="1"/>
        </w:numPr>
        <w:rPr>
          <w:lang w:val="sq-AL"/>
        </w:rPr>
      </w:pPr>
      <w:r w:rsidRPr="00B87AC1">
        <w:rPr>
          <w:lang w:val="sq-AL"/>
        </w:rPr>
        <w:t>Rishkimi dhe miratimi i rendit të ditës së mbledhjes;</w:t>
      </w:r>
    </w:p>
    <w:p w14:paraId="350AB7D6" w14:textId="77777777" w:rsidR="00B87AC1" w:rsidRPr="00B87AC1" w:rsidRDefault="00B87AC1" w:rsidP="00B87AC1">
      <w:pPr>
        <w:pStyle w:val="NormalWeb"/>
        <w:numPr>
          <w:ilvl w:val="0"/>
          <w:numId w:val="1"/>
        </w:numPr>
        <w:rPr>
          <w:lang w:val="sq-AL"/>
        </w:rPr>
      </w:pPr>
      <w:r w:rsidRPr="00B87AC1">
        <w:rPr>
          <w:lang w:val="sq-AL"/>
        </w:rPr>
        <w:t>Shqyrtimi dhe miratimi i vendimit për miratimin e deklaratës për eliminimin e të gjitha formave të dhunës ndaj grave në politikë dhe në jetën publike;</w:t>
      </w:r>
    </w:p>
    <w:p w14:paraId="7F1F3BDD" w14:textId="77777777" w:rsidR="00B87AC1" w:rsidRDefault="00B87AC1" w:rsidP="00B87AC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Të ndryshme</w:t>
      </w:r>
    </w:p>
    <w:p w14:paraId="77134188" w14:textId="1D0ACC56" w:rsidR="00B87AC1" w:rsidRDefault="00000000" w:rsidP="00B87AC1">
      <w:pPr>
        <w:spacing w:before="100" w:beforeAutospacing="1" w:after="100" w:afterAutospacing="1" w:line="240" w:lineRule="auto"/>
        <w:rPr>
          <w:rFonts w:ascii="Times New Roman" w:eastAsia="Times New Roman" w:hAnsi="Times New Roman" w:cs="Times New Roman"/>
          <w:kern w:val="0"/>
          <w14:ligatures w14:val="none"/>
        </w:rPr>
      </w:pPr>
      <w:bookmarkStart w:id="0" w:name="_Hlk207870088"/>
      <w:r>
        <w:rPr>
          <w:rFonts w:ascii="Times New Roman" w:eastAsia="Times New Roman" w:hAnsi="Times New Roman" w:cs="Times New Roman"/>
          <w:kern w:val="0"/>
          <w14:ligatures w14:val="none"/>
        </w:rPr>
        <w:pict w14:anchorId="38C5F312">
          <v:rect id="_x0000_i1030" style="width:0;height:1.5pt" o:hralign="center" o:hrstd="t" o:hr="t" fillcolor="#a0a0a0" stroked="f"/>
        </w:pict>
      </w:r>
      <w:bookmarkEnd w:id="0"/>
    </w:p>
    <w:p w14:paraId="3969CE25" w14:textId="77777777" w:rsidR="00B87AC1" w:rsidRPr="002D2EB0" w:rsidRDefault="00B87AC1" w:rsidP="00B87AC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D2EB0">
        <w:rPr>
          <w:rFonts w:ascii="Times New Roman" w:eastAsia="Times New Roman" w:hAnsi="Times New Roman" w:cs="Times New Roman"/>
          <w:b/>
          <w:bCs/>
          <w:kern w:val="0"/>
          <w:sz w:val="36"/>
          <w:szCs w:val="36"/>
          <w14:ligatures w14:val="none"/>
        </w:rPr>
        <w:t>Detajet e Mbledhjes</w:t>
      </w:r>
    </w:p>
    <w:p w14:paraId="083B8532" w14:textId="77777777" w:rsidR="00B87AC1" w:rsidRDefault="00B87AC1" w:rsidP="00B87AC1">
      <w:pPr>
        <w:pStyle w:val="NormalWeb"/>
      </w:pPr>
      <w:r>
        <w:rPr>
          <w:rStyle w:val="Strong"/>
          <w:rFonts w:eastAsiaTheme="majorEastAsia"/>
        </w:rPr>
        <w:t>Necmedin Morina:</w:t>
      </w:r>
      <w:r>
        <w:br/>
        <w:t>"Zëvendëskryetar i nderuar, juristi ynë i nderuar, të gjithë anëtarët e Kuvendit, ju përshëndes me respekt dhe dashuri. Të gjithë e keni marrë rendin e ditës."</w:t>
      </w:r>
    </w:p>
    <w:p w14:paraId="6E7178AC" w14:textId="1613E912" w:rsidR="00B87AC1" w:rsidRPr="00B87AC1" w:rsidRDefault="00B87AC1" w:rsidP="00B87AC1">
      <w:pPr>
        <w:pStyle w:val="NormalWeb"/>
        <w:rPr>
          <w:b/>
          <w:bCs/>
        </w:rPr>
      </w:pPr>
      <w:r w:rsidRPr="00B87AC1">
        <w:rPr>
          <w:rStyle w:val="Strong"/>
          <w:rFonts w:eastAsiaTheme="majorEastAsia"/>
          <w:b w:val="0"/>
          <w:bCs w:val="0"/>
        </w:rPr>
        <w:t xml:space="preserve">1. </w:t>
      </w:r>
      <w:r w:rsidRPr="00B87AC1">
        <w:rPr>
          <w:b/>
          <w:bCs/>
          <w:lang w:val="sq-AL"/>
        </w:rPr>
        <w:t>Rishkimi dhe miratimi i procesverbalit të mbledhjes së mëparshme</w:t>
      </w:r>
      <w:r>
        <w:rPr>
          <w:b/>
          <w:bCs/>
          <w:lang w:val="sq-AL"/>
        </w:rPr>
        <w:t>;</w:t>
      </w:r>
    </w:p>
    <w:p w14:paraId="295662FB" w14:textId="66C824A2" w:rsidR="00B87AC1" w:rsidRPr="002D2EB0"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Po: 1</w:t>
      </w:r>
      <w:r>
        <w:rPr>
          <w:rFonts w:ascii="Times New Roman" w:eastAsia="Times New Roman" w:hAnsi="Times New Roman" w:cs="Times New Roman"/>
          <w:kern w:val="0"/>
          <w14:ligatures w14:val="none"/>
        </w:rPr>
        <w:t>2</w:t>
      </w:r>
    </w:p>
    <w:p w14:paraId="721FF872" w14:textId="77777777" w:rsidR="00B87AC1" w:rsidRPr="002D2EB0"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Jo: 0</w:t>
      </w:r>
    </w:p>
    <w:p w14:paraId="4F8B0F45" w14:textId="77777777" w:rsidR="00B87AC1"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Abstenim: 0</w:t>
      </w:r>
      <w:r w:rsidRPr="002D2EB0">
        <w:rPr>
          <w:rFonts w:ascii="Times New Roman" w:eastAsia="Times New Roman" w:hAnsi="Times New Roman" w:cs="Times New Roman"/>
          <w:kern w:val="0"/>
          <w14:ligatures w14:val="none"/>
        </w:rPr>
        <w:br/>
      </w:r>
      <w:r w:rsidRPr="002D2EB0">
        <w:rPr>
          <w:rFonts w:ascii="Times New Roman" w:eastAsia="Times New Roman" w:hAnsi="Times New Roman" w:cs="Times New Roman"/>
          <w:b/>
          <w:bCs/>
          <w:kern w:val="0"/>
          <w14:ligatures w14:val="none"/>
        </w:rPr>
        <w:t>Rezultati:</w:t>
      </w:r>
      <w:r w:rsidRPr="002D2EB0">
        <w:rPr>
          <w:rFonts w:ascii="Times New Roman" w:eastAsia="Times New Roman" w:hAnsi="Times New Roman" w:cs="Times New Roman"/>
          <w:kern w:val="0"/>
          <w14:ligatures w14:val="none"/>
        </w:rPr>
        <w:t xml:space="preserve"> Miratuar me shumicë votash.</w:t>
      </w:r>
    </w:p>
    <w:p w14:paraId="6107835F" w14:textId="77777777"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730E2DA1" w14:textId="77777777"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0A5EF355" w14:textId="77777777" w:rsidR="00B87AC1" w:rsidRDefault="00B87AC1" w:rsidP="00B87AC1">
      <w:pPr>
        <w:spacing w:before="100" w:beforeAutospacing="1" w:after="100" w:afterAutospacing="1" w:line="240" w:lineRule="auto"/>
        <w:ind w:left="720"/>
        <w:rPr>
          <w:rFonts w:ascii="Times New Roman" w:eastAsia="Times New Roman" w:hAnsi="Times New Roman" w:cs="Times New Roman"/>
          <w:kern w:val="0"/>
          <w14:ligatures w14:val="none"/>
        </w:rPr>
      </w:pPr>
    </w:p>
    <w:p w14:paraId="31506135" w14:textId="73FE0EF8" w:rsidR="00786FC5" w:rsidRDefault="00000000" w:rsidP="00B87AC1">
      <w:pPr>
        <w:pStyle w:val="NormalWeb"/>
        <w:rPr>
          <w:b/>
          <w:bCs/>
          <w:lang w:val="sq-AL"/>
        </w:rPr>
      </w:pPr>
      <w:r>
        <w:lastRenderedPageBreak/>
        <w:pict w14:anchorId="73ADF788">
          <v:rect id="_x0000_i1031" style="width:0;height:1.5pt" o:hralign="center" o:hrstd="t" o:hr="t" fillcolor="#a0a0a0" stroked="f"/>
        </w:pict>
      </w:r>
    </w:p>
    <w:p w14:paraId="0F15EC32" w14:textId="2BC14A69" w:rsidR="00B87AC1" w:rsidRDefault="00B87AC1" w:rsidP="00B87AC1">
      <w:pPr>
        <w:pStyle w:val="NormalWeb"/>
        <w:rPr>
          <w:b/>
          <w:bCs/>
          <w:lang w:val="sq-AL"/>
        </w:rPr>
      </w:pPr>
      <w:r w:rsidRPr="00B87AC1">
        <w:rPr>
          <w:b/>
          <w:bCs/>
          <w:lang w:val="sq-AL"/>
        </w:rPr>
        <w:t>2.Rishkimi dhe miratimi i rendit të ditës së mbledhjes;</w:t>
      </w:r>
    </w:p>
    <w:p w14:paraId="588526A7" w14:textId="461C0769" w:rsidR="00B87AC1" w:rsidRPr="00B87AC1"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Po: 1</w:t>
      </w:r>
      <w:r>
        <w:rPr>
          <w:rFonts w:ascii="Times New Roman" w:eastAsia="Times New Roman" w:hAnsi="Times New Roman" w:cs="Times New Roman"/>
          <w:kern w:val="0"/>
          <w14:ligatures w14:val="none"/>
        </w:rPr>
        <w:t>1</w:t>
      </w:r>
    </w:p>
    <w:p w14:paraId="33BF0302" w14:textId="77777777" w:rsidR="00B87AC1" w:rsidRPr="002D2EB0"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Jo: 0</w:t>
      </w:r>
    </w:p>
    <w:p w14:paraId="41E33387" w14:textId="298BAD76" w:rsidR="00B87AC1"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 xml:space="preserve">Abstenim: </w:t>
      </w:r>
      <w:r>
        <w:rPr>
          <w:rFonts w:ascii="Times New Roman" w:eastAsia="Times New Roman" w:hAnsi="Times New Roman" w:cs="Times New Roman"/>
          <w:kern w:val="0"/>
          <w14:ligatures w14:val="none"/>
        </w:rPr>
        <w:t>1</w:t>
      </w:r>
      <w:r w:rsidRPr="002D2EB0">
        <w:rPr>
          <w:rFonts w:ascii="Times New Roman" w:eastAsia="Times New Roman" w:hAnsi="Times New Roman" w:cs="Times New Roman"/>
          <w:kern w:val="0"/>
          <w14:ligatures w14:val="none"/>
        </w:rPr>
        <w:br/>
      </w:r>
      <w:r w:rsidRPr="002D2EB0">
        <w:rPr>
          <w:rFonts w:ascii="Times New Roman" w:eastAsia="Times New Roman" w:hAnsi="Times New Roman" w:cs="Times New Roman"/>
          <w:b/>
          <w:bCs/>
          <w:kern w:val="0"/>
          <w14:ligatures w14:val="none"/>
        </w:rPr>
        <w:t>Rezultati:</w:t>
      </w:r>
      <w:r w:rsidRPr="002D2EB0">
        <w:rPr>
          <w:rFonts w:ascii="Times New Roman" w:eastAsia="Times New Roman" w:hAnsi="Times New Roman" w:cs="Times New Roman"/>
          <w:kern w:val="0"/>
          <w14:ligatures w14:val="none"/>
        </w:rPr>
        <w:t xml:space="preserve"> Miratuar me shumicë votash.</w:t>
      </w:r>
    </w:p>
    <w:p w14:paraId="61359CA7" w14:textId="14DA67CC" w:rsidR="00B87AC1" w:rsidRDefault="00000000" w:rsidP="00B87A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1CFF01">
          <v:rect id="_x0000_i1032" style="width:0;height:1.5pt" o:hralign="center" o:hrstd="t" o:hr="t" fillcolor="#a0a0a0" stroked="f"/>
        </w:pict>
      </w:r>
    </w:p>
    <w:p w14:paraId="03CBED36" w14:textId="631E209F" w:rsidR="00B87AC1" w:rsidRDefault="00B87AC1" w:rsidP="00B87AC1">
      <w:pPr>
        <w:pStyle w:val="NormalWeb"/>
        <w:rPr>
          <w:b/>
          <w:bCs/>
          <w:lang w:val="sq-AL"/>
        </w:rPr>
      </w:pPr>
      <w:r w:rsidRPr="00B87AC1">
        <w:rPr>
          <w:b/>
          <w:bCs/>
          <w:lang w:val="sq-AL"/>
        </w:rPr>
        <w:t>3.Shqyrtimi dhe miratimi i vendimit për miratimin e deklaratës për eliminimin e të gjitha formave të dhunës ndaj grave në politikë dhe në jetën publike;</w:t>
      </w:r>
    </w:p>
    <w:p w14:paraId="08BFFC73" w14:textId="36E12154" w:rsidR="00B87AC1" w:rsidRPr="00B87AC1"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Po: 1</w:t>
      </w:r>
      <w:r>
        <w:rPr>
          <w:rFonts w:ascii="Times New Roman" w:eastAsia="Times New Roman" w:hAnsi="Times New Roman" w:cs="Times New Roman"/>
          <w:kern w:val="0"/>
          <w14:ligatures w14:val="none"/>
        </w:rPr>
        <w:t>2</w:t>
      </w:r>
    </w:p>
    <w:p w14:paraId="4844775B" w14:textId="77777777" w:rsidR="00B87AC1" w:rsidRPr="002D2EB0"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Jo: 0</w:t>
      </w:r>
    </w:p>
    <w:p w14:paraId="05A3C504" w14:textId="21AE350C" w:rsidR="00B87AC1" w:rsidRDefault="00B87AC1" w:rsidP="00B87AC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D2EB0">
        <w:rPr>
          <w:rFonts w:ascii="Times New Roman" w:eastAsia="Times New Roman" w:hAnsi="Times New Roman" w:cs="Times New Roman"/>
          <w:kern w:val="0"/>
          <w14:ligatures w14:val="none"/>
        </w:rPr>
        <w:t xml:space="preserve">Abstenim: </w:t>
      </w:r>
      <w:r>
        <w:rPr>
          <w:rFonts w:ascii="Times New Roman" w:eastAsia="Times New Roman" w:hAnsi="Times New Roman" w:cs="Times New Roman"/>
          <w:kern w:val="0"/>
          <w14:ligatures w14:val="none"/>
        </w:rPr>
        <w:t>0</w:t>
      </w:r>
      <w:r w:rsidRPr="002D2EB0">
        <w:rPr>
          <w:rFonts w:ascii="Times New Roman" w:eastAsia="Times New Roman" w:hAnsi="Times New Roman" w:cs="Times New Roman"/>
          <w:kern w:val="0"/>
          <w14:ligatures w14:val="none"/>
        </w:rPr>
        <w:br/>
      </w:r>
      <w:r w:rsidRPr="002D2EB0">
        <w:rPr>
          <w:rFonts w:ascii="Times New Roman" w:eastAsia="Times New Roman" w:hAnsi="Times New Roman" w:cs="Times New Roman"/>
          <w:b/>
          <w:bCs/>
          <w:kern w:val="0"/>
          <w14:ligatures w14:val="none"/>
        </w:rPr>
        <w:t>Rezultati:</w:t>
      </w:r>
      <w:r w:rsidRPr="002D2EB0">
        <w:rPr>
          <w:rFonts w:ascii="Times New Roman" w:eastAsia="Times New Roman" w:hAnsi="Times New Roman" w:cs="Times New Roman"/>
          <w:kern w:val="0"/>
          <w14:ligatures w14:val="none"/>
        </w:rPr>
        <w:t xml:space="preserve"> Miratuar me shumicë votash.</w:t>
      </w:r>
    </w:p>
    <w:p w14:paraId="5DD88E11" w14:textId="338BD613" w:rsidR="00786FC5" w:rsidRDefault="00000000" w:rsidP="00786FC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73F507">
          <v:rect id="_x0000_i1033" style="width:0;height:1.5pt" o:hralign="center" o:hrstd="t" o:hr="t" fillcolor="#a0a0a0" stroked="f"/>
        </w:pict>
      </w:r>
    </w:p>
    <w:p w14:paraId="33EDF87B" w14:textId="29EFACC6"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r w:rsidRPr="00B87AC1">
        <w:rPr>
          <w:rFonts w:ascii="Times New Roman" w:eastAsia="Times New Roman" w:hAnsi="Times New Roman" w:cs="Times New Roman"/>
          <w:b/>
          <w:bCs/>
          <w:kern w:val="0"/>
          <w14:ligatures w14:val="none"/>
        </w:rPr>
        <w:t>Për pikën 3, këshilltarja Muala Morina jep informacione:</w:t>
      </w:r>
      <w:r w:rsidRPr="00B87AC1">
        <w:rPr>
          <w:rFonts w:ascii="Times New Roman" w:eastAsia="Times New Roman" w:hAnsi="Times New Roman" w:cs="Times New Roman"/>
          <w:kern w:val="0"/>
          <w14:ligatures w14:val="none"/>
        </w:rPr>
        <w:br/>
        <w:t>Me vendimin e marrë nga kuvendi komunal, përkrahet një deklaratë e përgatitur për eliminimin e çdo lloj dhune ndaj grave në politikë dhe në jetën publike në Kosovë. Politikanët e nënshkruajnë këtë deklaratë për të siguruar pjesëmarrje të barabartë, të sigurt dhe të plotë të grave në jetën politike dhe shoqërore. Kjo përkrahje synon të nxisë një qasje më gjithëpërfshirëse duke filluar nga komunat për ta eliminuar dhunën ndaj grave. Me këtë deklaratë e datës 19 nëntor 2024, formohet një front i përbashkët dhe bëhet thirrje që gratë të kenë vend të sigurt në çdo fushë të jetës.</w:t>
      </w:r>
    </w:p>
    <w:p w14:paraId="3B93D191" w14:textId="2622C358" w:rsidR="00E1484D" w:rsidRDefault="00000000" w:rsidP="00B87A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96F1AC">
          <v:rect id="_x0000_i1034" style="width:0;height:1.5pt" o:hralign="center" o:hrstd="t" o:hr="t" fillcolor="#a0a0a0" stroked="f"/>
        </w:pict>
      </w:r>
    </w:p>
    <w:p w14:paraId="41A2C161" w14:textId="77777777" w:rsidR="00E1484D" w:rsidRDefault="00E1484D" w:rsidP="00E1484D">
      <w:pPr>
        <w:pStyle w:val="NormalWeb"/>
      </w:pPr>
      <w:r>
        <w:rPr>
          <w:rStyle w:val="Strong"/>
          <w:rFonts w:eastAsiaTheme="majorEastAsia"/>
        </w:rPr>
        <w:t>Buyar Mazrek:</w:t>
      </w:r>
    </w:p>
    <w:p w14:paraId="68AC5D35" w14:textId="5C30FDB5" w:rsidR="00786FC5" w:rsidRDefault="00E1484D" w:rsidP="00E1484D">
      <w:pPr>
        <w:pStyle w:val="NormalWeb"/>
      </w:pPr>
      <w:r>
        <w:t>“Më kanë ardhur në vendin tim të punës për të matur. I pyeta: ‘Pse keni ardhur?’ Më thanë: ‘Për të matur’. Pastaj i pyeta: ‘Çka dëshironi ju?’ Më thanë: ‘Doni para’. Tani, kushdo qoftë, detyra e komunës është që t’i ofrojë shërbime kujtdo që hap një biznes. Nuk ka shtyllë elektrike, nuk ka rrymë. Më duhet rrymë për biznesin tim, le ta sjellin. Nuk sjellin asgjë. Ne nuk po ikim nga pagesa e tatimeve. Por, ajo që nuk e kuptoj është kjo: Të gjitha shërbimet janë bërë nga ministria. Nga buxheti i komunës, asnjë shërbim nuk ka shkuar në Mamusha. Ministria ka mbjellë mijëra drunj, ka asfaltuar rrugët, ka ndërtuar shkollën, stadiumin, ambulancën dhe ka ofruar ndihma të ndryshme. A e mban pastërtinë? Jo. A e mban zjarrfikësen? Jo. Ka pasur zjarr, katër automjete nuk kishin derivate dhe nuk kanë mundur ta shuajnë zjarrin. Sot në Mamusha po hapen biznese, po u gjendet punë njerëzve. Ai vetë duhet të shkojë dhe t’i pyesë njerëzit nëse kanë ndonjë nevojë apo kërkesë</w:t>
      </w:r>
    </w:p>
    <w:p w14:paraId="35E14698" w14:textId="1EACDD23" w:rsidR="00E1484D" w:rsidRDefault="00E1484D" w:rsidP="00E1484D">
      <w:pPr>
        <w:pStyle w:val="NormalWeb"/>
      </w:pPr>
      <w:r>
        <w:lastRenderedPageBreak/>
        <w:t>Edhe diçka tjetër: çfarë dokumenti ke dërguar në gjykatë?”</w:t>
      </w:r>
    </w:p>
    <w:p w14:paraId="6D2497BB" w14:textId="33C9A95B" w:rsidR="00E1484D" w:rsidRDefault="00000000" w:rsidP="00B87A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071552">
          <v:rect id="_x0000_i1035" style="width:0;height:1.5pt" o:hralign="center" o:hrstd="t" o:hr="t" fillcolor="#a0a0a0" stroked="f"/>
        </w:pict>
      </w:r>
    </w:p>
    <w:p w14:paraId="50F35A1C" w14:textId="77777777" w:rsidR="00E1484D" w:rsidRDefault="00E1484D" w:rsidP="00E1484D">
      <w:pPr>
        <w:pStyle w:val="NormalWeb"/>
      </w:pPr>
      <w:r>
        <w:rPr>
          <w:rStyle w:val="Strong"/>
          <w:rFonts w:eastAsiaTheme="majorEastAsia"/>
        </w:rPr>
        <w:t>Çabej Nurkollari:</w:t>
      </w:r>
      <w:r>
        <w:br/>
        <w:t>Po</w:t>
      </w:r>
    </w:p>
    <w:p w14:paraId="026B3C16" w14:textId="261862D4" w:rsidR="00786FC5" w:rsidRDefault="00000000" w:rsidP="00E1484D">
      <w:pPr>
        <w:pStyle w:val="NormalWeb"/>
      </w:pPr>
      <w:r>
        <w:pict w14:anchorId="66ECD0F0">
          <v:rect id="_x0000_i1036" style="width:0;height:1.5pt" o:hralign="center" o:hrstd="t" o:hr="t" fillcolor="#a0a0a0" stroked="f"/>
        </w:pict>
      </w:r>
    </w:p>
    <w:p w14:paraId="22D4B399" w14:textId="6C92CD8D" w:rsidR="00E1484D" w:rsidRDefault="00E1484D" w:rsidP="00E1484D">
      <w:pPr>
        <w:pStyle w:val="NormalWeb"/>
      </w:pPr>
      <w:r>
        <w:rPr>
          <w:rStyle w:val="Strong"/>
          <w:rFonts w:eastAsiaTheme="majorEastAsia"/>
        </w:rPr>
        <w:t>Buyar Mazrek:</w:t>
      </w:r>
      <w:r>
        <w:br/>
      </w:r>
      <w:r w:rsidR="00AC220E">
        <w:t>Të gjitha këto i ka bërë Mirat. Yahya tha: ‘Unë nuk e di, më kanë thirrur në telefon.’ Unë kam dëshmi, është në telefonin tim, shikoni.</w:t>
      </w:r>
    </w:p>
    <w:p w14:paraId="1FE04C0C" w14:textId="61FA0388" w:rsidR="00786FC5" w:rsidRDefault="00000000" w:rsidP="00E1484D">
      <w:pPr>
        <w:pStyle w:val="NormalWeb"/>
      </w:pPr>
      <w:r>
        <w:pict w14:anchorId="12E7CEED">
          <v:rect id="_x0000_i1037" style="width:0;height:1.5pt" o:hralign="center" o:hrstd="t" o:hr="t" fillcolor="#a0a0a0" stroked="f"/>
        </w:pict>
      </w:r>
    </w:p>
    <w:p w14:paraId="54FABCBD" w14:textId="77777777" w:rsidR="00E1484D" w:rsidRDefault="00E1484D" w:rsidP="00E1484D">
      <w:pPr>
        <w:pStyle w:val="NormalWeb"/>
      </w:pPr>
      <w:r>
        <w:rPr>
          <w:rStyle w:val="Strong"/>
          <w:rFonts w:eastAsiaTheme="majorEastAsia"/>
        </w:rPr>
        <w:t>Çamil Mazrek:</w:t>
      </w:r>
      <w:r>
        <w:br/>
        <w:t>Ata tashmë kanë dalë në Gjykatë.</w:t>
      </w:r>
    </w:p>
    <w:p w14:paraId="27B98B0E" w14:textId="07BDAF72" w:rsidR="00786FC5" w:rsidRDefault="00000000" w:rsidP="00E1484D">
      <w:pPr>
        <w:pStyle w:val="NormalWeb"/>
      </w:pPr>
      <w:r>
        <w:pict w14:anchorId="14186A96">
          <v:rect id="_x0000_i1038" style="width:0;height:1.5pt" o:hralign="center" o:hrstd="t" o:hr="t" fillcolor="#a0a0a0" stroked="f"/>
        </w:pict>
      </w:r>
    </w:p>
    <w:p w14:paraId="47CEEBA7" w14:textId="50F0DAEE" w:rsidR="006148FE" w:rsidRDefault="006148FE" w:rsidP="006148FE">
      <w:pPr>
        <w:pStyle w:val="NormalWeb"/>
      </w:pPr>
      <w:r>
        <w:rPr>
          <w:rStyle w:val="Strong"/>
          <w:rFonts w:eastAsiaTheme="majorEastAsia"/>
        </w:rPr>
        <w:t>Buyar Mazrek:</w:t>
      </w:r>
      <w:r>
        <w:br/>
      </w:r>
      <w:r w:rsidR="00AC220E">
        <w:t>Ja po ta tregoj ty, a shkruan Komuna e Mamushës këtu në këtë dokument që shkon në gjykatë?</w:t>
      </w:r>
    </w:p>
    <w:p w14:paraId="12C8E95C" w14:textId="5097DC95" w:rsidR="00786FC5" w:rsidRDefault="00000000" w:rsidP="006148FE">
      <w:pPr>
        <w:pStyle w:val="NormalWeb"/>
      </w:pPr>
      <w:r>
        <w:pict w14:anchorId="40AD3A06">
          <v:rect id="_x0000_i1039" style="width:0;height:1.5pt" o:hralign="center" o:hrstd="t" o:hr="t" fillcolor="#a0a0a0" stroked="f"/>
        </w:pict>
      </w:r>
    </w:p>
    <w:p w14:paraId="68334BCB" w14:textId="6CF62940" w:rsidR="006148FE" w:rsidRDefault="006148FE" w:rsidP="006148FE">
      <w:pPr>
        <w:pStyle w:val="NormalWeb"/>
      </w:pPr>
      <w:r>
        <w:rPr>
          <w:rStyle w:val="Strong"/>
          <w:rFonts w:eastAsiaTheme="majorEastAsia"/>
        </w:rPr>
        <w:t>Necmedin Morina:</w:t>
      </w:r>
      <w:r>
        <w:br/>
        <w:t>Po</w:t>
      </w:r>
    </w:p>
    <w:p w14:paraId="2C5F6A70" w14:textId="396ABD39" w:rsidR="00786FC5" w:rsidRDefault="00000000" w:rsidP="006148FE">
      <w:pPr>
        <w:pStyle w:val="NormalWeb"/>
      </w:pPr>
      <w:r>
        <w:pict w14:anchorId="6383268C">
          <v:rect id="_x0000_i1040" style="width:0;height:1.5pt" o:hralign="center" o:hrstd="t" o:hr="t" fillcolor="#a0a0a0" stroked="f"/>
        </w:pict>
      </w:r>
    </w:p>
    <w:p w14:paraId="12EF9AB1" w14:textId="4EEA10EB" w:rsidR="006148FE" w:rsidRDefault="006148FE" w:rsidP="006148FE">
      <w:pPr>
        <w:pStyle w:val="NormalWeb"/>
      </w:pPr>
      <w:r>
        <w:rPr>
          <w:rStyle w:val="Strong"/>
          <w:rFonts w:eastAsiaTheme="majorEastAsia"/>
        </w:rPr>
        <w:t>Buyar Mazrek:</w:t>
      </w:r>
      <w:r>
        <w:br/>
        <w:t>Po të tregoj edhe datën: 25.01.2025. Ja dokumenti</w:t>
      </w:r>
    </w:p>
    <w:p w14:paraId="78171062" w14:textId="491F1267" w:rsidR="006148FE" w:rsidRDefault="00000000" w:rsidP="006148FE">
      <w:pPr>
        <w:pStyle w:val="NormalWeb"/>
      </w:pPr>
      <w:r>
        <w:pict w14:anchorId="0A22F876">
          <v:rect id="_x0000_i1041" style="width:0;height:1.5pt" o:hralign="center" o:hrstd="t" o:hr="t" fillcolor="#a0a0a0" stroked="f"/>
        </w:pict>
      </w:r>
    </w:p>
    <w:p w14:paraId="679F6327" w14:textId="0B2EB851" w:rsidR="006148FE" w:rsidRDefault="006148FE" w:rsidP="006148FE">
      <w:pPr>
        <w:pStyle w:val="NormalWeb"/>
        <w:rPr>
          <w:b/>
          <w:bCs/>
        </w:rPr>
      </w:pPr>
      <w:r w:rsidRPr="006148FE">
        <w:rPr>
          <w:b/>
          <w:bCs/>
        </w:rPr>
        <w:t>Necmedin Morina:</w:t>
      </w:r>
    </w:p>
    <w:p w14:paraId="356CB410" w14:textId="6FB4CE7E" w:rsidR="00AC220E" w:rsidRPr="006148FE" w:rsidRDefault="00AC220E" w:rsidP="006148FE">
      <w:pPr>
        <w:pStyle w:val="NormalWeb"/>
        <w:rPr>
          <w:b/>
          <w:bCs/>
        </w:rPr>
      </w:pPr>
      <w:r>
        <w:t>Por çfarë është ai dokument, le të diskutojmë vetëm: 124 persona kanë shkuar në gjykatë, ata do të hiqen nga shtetësia, ka ardhur urdhri. Vendimin nuk e merr as komuna, as kryetari, por ministria.</w:t>
      </w:r>
    </w:p>
    <w:p w14:paraId="2FFAF742" w14:textId="77777777" w:rsidR="00FF18A1" w:rsidRDefault="00000000" w:rsidP="00FF18A1">
      <w:pPr>
        <w:spacing w:before="100" w:beforeAutospacing="1" w:after="100" w:afterAutospacing="1" w:line="240" w:lineRule="auto"/>
      </w:pPr>
      <w:r>
        <w:rPr>
          <w:rFonts w:ascii="Times New Roman" w:eastAsia="Times New Roman" w:hAnsi="Times New Roman" w:cs="Times New Roman"/>
          <w:kern w:val="0"/>
          <w14:ligatures w14:val="none"/>
        </w:rPr>
        <w:pict w14:anchorId="2A483A8D">
          <v:rect id="_x0000_i1042" style="width:0;height:1.5pt" o:hralign="center" o:hrstd="t" o:hr="t" fillcolor="#a0a0a0" stroked="f"/>
        </w:pict>
      </w:r>
    </w:p>
    <w:p w14:paraId="58756248" w14:textId="03ED0E9C" w:rsidR="00FF18A1" w:rsidRDefault="00FF18A1" w:rsidP="00FF18A1">
      <w:pPr>
        <w:spacing w:before="100" w:beforeAutospacing="1" w:after="100" w:afterAutospacing="1" w:line="240" w:lineRule="auto"/>
        <w:rPr>
          <w:b/>
          <w:bCs/>
        </w:rPr>
      </w:pPr>
      <w:r w:rsidRPr="009B4598">
        <w:rPr>
          <w:b/>
          <w:bCs/>
        </w:rPr>
        <w:t>Buyar Mazrek:</w:t>
      </w:r>
    </w:p>
    <w:p w14:paraId="3DD4FA1F" w14:textId="29F01B86" w:rsidR="00AC220E" w:rsidRPr="00FF18A1" w:rsidRDefault="00AC220E" w:rsidP="00FF18A1">
      <w:pPr>
        <w:spacing w:before="100" w:beforeAutospacing="1" w:after="100" w:afterAutospacing="1" w:line="240" w:lineRule="auto"/>
        <w:rPr>
          <w:b/>
          <w:bCs/>
        </w:rPr>
      </w:pPr>
      <w:r>
        <w:lastRenderedPageBreak/>
        <w:t>Në shtet nuk ekziston telefoni, ekzistojnë dokumentet. Unë këtu çfarë lexova; i mbyllin të gjithë, 124 persona. Nëse ministria i heq nga shtetësia, ti në komunë krijon një komision dhe nëse të telefonojnë, i thua Yahya-s: ‘Ju duhet t’i hiqni nga shtetësia.’ Në Republikën e Kosovës nuk ka autoritet për të hequr shtetësinë një personi, kushti i vetëm është vullneti i tij</w:t>
      </w:r>
    </w:p>
    <w:p w14:paraId="7115C34C" w14:textId="7F4DFAEB" w:rsidR="00786FC5" w:rsidRDefault="00000000" w:rsidP="006148FE">
      <w:pPr>
        <w:pStyle w:val="NormalWeb"/>
      </w:pPr>
      <w:r>
        <w:pict w14:anchorId="6E2AE988">
          <v:rect id="_x0000_i1043" style="width:0;height:1.5pt" o:hralign="center" o:hrstd="t" o:hr="t" fillcolor="#a0a0a0" stroked="f"/>
        </w:pict>
      </w:r>
    </w:p>
    <w:p w14:paraId="5A45E060" w14:textId="2852B26A" w:rsidR="00FF18A1" w:rsidRDefault="00FF18A1" w:rsidP="00FF18A1">
      <w:pPr>
        <w:spacing w:before="100" w:beforeAutospacing="1" w:after="100" w:afterAutospacing="1" w:line="240" w:lineRule="auto"/>
        <w:rPr>
          <w:b/>
          <w:bCs/>
        </w:rPr>
      </w:pPr>
      <w:r>
        <w:rPr>
          <w:b/>
          <w:bCs/>
          <w:lang w:val="tr-TR"/>
        </w:rPr>
        <w:t>Ç</w:t>
      </w:r>
      <w:r w:rsidRPr="009B4598">
        <w:rPr>
          <w:b/>
          <w:bCs/>
        </w:rPr>
        <w:t>amil Mazrek:</w:t>
      </w:r>
    </w:p>
    <w:p w14:paraId="6F9BDD09" w14:textId="4D12D09A" w:rsidR="00AC220E" w:rsidRPr="00FF18A1" w:rsidRDefault="00AC220E" w:rsidP="00FF18A1">
      <w:pPr>
        <w:spacing w:before="100" w:beforeAutospacing="1" w:after="100" w:afterAutospacing="1" w:line="240" w:lineRule="auto"/>
        <w:rPr>
          <w:b/>
          <w:bCs/>
        </w:rPr>
      </w:pPr>
      <w:r>
        <w:t>Thanë se është gabim, dokumenti nuk është nxjerrë për 20 vjet. Ti e nxjerr nga shtetësia. Çfarë është kjo, po të pyes si jurist?</w:t>
      </w:r>
    </w:p>
    <w:p w14:paraId="4E990A43" w14:textId="08CC9265" w:rsidR="00FF18A1" w:rsidRDefault="00000000" w:rsidP="006148FE">
      <w:pPr>
        <w:pStyle w:val="NormalWeb"/>
      </w:pPr>
      <w:r>
        <w:pict w14:anchorId="25F0B54A">
          <v:rect id="_x0000_i1044" style="width:0;height:1.5pt" o:hralign="center" o:hrstd="t" o:hr="t" fillcolor="#a0a0a0" stroked="f"/>
        </w:pict>
      </w:r>
    </w:p>
    <w:p w14:paraId="7969758E" w14:textId="602B8C19" w:rsidR="00FF18A1" w:rsidRDefault="00FF18A1" w:rsidP="00FF18A1">
      <w:pPr>
        <w:spacing w:before="100" w:beforeAutospacing="1" w:after="100" w:afterAutospacing="1" w:line="240" w:lineRule="auto"/>
        <w:rPr>
          <w:b/>
          <w:bCs/>
        </w:rPr>
      </w:pPr>
      <w:r w:rsidRPr="009B4598">
        <w:rPr>
          <w:b/>
          <w:bCs/>
        </w:rPr>
        <w:t>Buyar Mazrek:</w:t>
      </w:r>
    </w:p>
    <w:p w14:paraId="7F017F6F" w14:textId="70237F1F" w:rsidR="00AC220E" w:rsidRPr="00FF18A1" w:rsidRDefault="00AC220E" w:rsidP="00FF18A1">
      <w:pPr>
        <w:spacing w:before="100" w:beforeAutospacing="1" w:after="100" w:afterAutospacing="1" w:line="240" w:lineRule="auto"/>
        <w:rPr>
          <w:b/>
          <w:bCs/>
        </w:rPr>
      </w:pPr>
      <w:r>
        <w:t>Ajo që dua të them është se, gjykata nuk ka mbaruar ende, do të vazhdojë</w:t>
      </w:r>
    </w:p>
    <w:p w14:paraId="746B02A5" w14:textId="74B9C59A" w:rsidR="00786FC5" w:rsidRDefault="00000000" w:rsidP="006148FE">
      <w:pPr>
        <w:pStyle w:val="NormalWeb"/>
      </w:pPr>
      <w:r>
        <w:pict w14:anchorId="48515F17">
          <v:rect id="_x0000_i1045" style="width:0;height:1.5pt" o:hralign="center" o:hrstd="t" o:hr="t" fillcolor="#a0a0a0" stroked="f"/>
        </w:pict>
      </w:r>
    </w:p>
    <w:p w14:paraId="041D8A5B" w14:textId="6F164343" w:rsidR="00FF18A1" w:rsidRPr="00FF18A1" w:rsidRDefault="00FF18A1" w:rsidP="00FF18A1">
      <w:pPr>
        <w:spacing w:before="100" w:beforeAutospacing="1" w:after="100" w:afterAutospacing="1" w:line="240" w:lineRule="auto"/>
        <w:rPr>
          <w:b/>
          <w:bCs/>
        </w:rPr>
      </w:pPr>
      <w:r>
        <w:rPr>
          <w:b/>
          <w:bCs/>
          <w:lang w:val="tr-TR"/>
        </w:rPr>
        <w:t>Çabej Nurkollari</w:t>
      </w:r>
      <w:r>
        <w:rPr>
          <w:b/>
          <w:bCs/>
        </w:rPr>
        <w:t>:</w:t>
      </w:r>
    </w:p>
    <w:p w14:paraId="770FCA0E" w14:textId="6F10D452" w:rsidR="00FF18A1" w:rsidRDefault="00FF18A1" w:rsidP="006148FE">
      <w:pPr>
        <w:pStyle w:val="NormalWeb"/>
      </w:pPr>
      <w:r>
        <w:t>Atje shkruhet dokumenti i vendimit të Gjykatës</w:t>
      </w:r>
    </w:p>
    <w:p w14:paraId="16C93348" w14:textId="69C4B911" w:rsidR="00786FC5" w:rsidRDefault="00000000" w:rsidP="006148FE">
      <w:pPr>
        <w:pStyle w:val="NormalWeb"/>
      </w:pPr>
      <w:r>
        <w:pict w14:anchorId="3FC0FD5D">
          <v:rect id="_x0000_i1046" style="width:0;height:1.5pt" o:hralign="center" o:hrstd="t" o:hr="t" fillcolor="#a0a0a0" stroked="f"/>
        </w:pict>
      </w:r>
    </w:p>
    <w:p w14:paraId="0310AD1F" w14:textId="5D100263" w:rsidR="007C3390" w:rsidRDefault="007C3390" w:rsidP="007C3390">
      <w:pPr>
        <w:spacing w:before="100" w:beforeAutospacing="1" w:after="100" w:afterAutospacing="1" w:line="240" w:lineRule="auto"/>
        <w:rPr>
          <w:b/>
          <w:bCs/>
        </w:rPr>
      </w:pPr>
      <w:bookmarkStart w:id="1" w:name="_Hlk207799094"/>
      <w:r w:rsidRPr="009B4598">
        <w:rPr>
          <w:b/>
          <w:bCs/>
        </w:rPr>
        <w:t>Buyar Mazrek:</w:t>
      </w:r>
    </w:p>
    <w:p w14:paraId="093884A8" w14:textId="57F96959" w:rsidR="00AC220E" w:rsidRPr="007C3390" w:rsidRDefault="00AC220E" w:rsidP="007C3390">
      <w:pPr>
        <w:spacing w:before="100" w:beforeAutospacing="1" w:after="100" w:afterAutospacing="1" w:line="240" w:lineRule="auto"/>
        <w:rPr>
          <w:b/>
          <w:bCs/>
        </w:rPr>
      </w:pPr>
      <w:r>
        <w:t>Është krijuar një komision aty, ne në komision njohim vetëm një person, Yahya-n. Katër persona të tjerë nuk i zbuloni</w:t>
      </w:r>
    </w:p>
    <w:bookmarkEnd w:id="1"/>
    <w:p w14:paraId="29FEBF04" w14:textId="1F6E1794" w:rsidR="007C3390" w:rsidRDefault="00000000" w:rsidP="006148FE">
      <w:pPr>
        <w:pStyle w:val="NormalWeb"/>
      </w:pPr>
      <w:r>
        <w:pict w14:anchorId="1446DDFD">
          <v:rect id="_x0000_i1047" style="width:0;height:1.5pt" o:hralign="center" o:hrstd="t" o:hr="t" fillcolor="#a0a0a0" stroked="f"/>
        </w:pict>
      </w:r>
    </w:p>
    <w:p w14:paraId="713A15C4" w14:textId="731B0E5A" w:rsidR="007C3390" w:rsidRDefault="007C3390" w:rsidP="007C3390">
      <w:pPr>
        <w:spacing w:before="100" w:beforeAutospacing="1" w:after="100" w:afterAutospacing="1" w:line="240" w:lineRule="auto"/>
        <w:rPr>
          <w:b/>
          <w:bCs/>
        </w:rPr>
      </w:pPr>
      <w:r w:rsidRPr="009B4598">
        <w:rPr>
          <w:b/>
          <w:bCs/>
        </w:rPr>
        <w:t>Necmedin Morina</w:t>
      </w:r>
      <w:r>
        <w:rPr>
          <w:b/>
          <w:bCs/>
        </w:rPr>
        <w:t>:</w:t>
      </w:r>
    </w:p>
    <w:p w14:paraId="4374D9DF" w14:textId="39850574" w:rsidR="002A0BBA" w:rsidRPr="007C3390" w:rsidRDefault="002A0BBA" w:rsidP="007C3390">
      <w:pPr>
        <w:spacing w:before="100" w:beforeAutospacing="1" w:after="100" w:afterAutospacing="1" w:line="240" w:lineRule="auto"/>
        <w:rPr>
          <w:b/>
          <w:bCs/>
        </w:rPr>
      </w:pPr>
      <w:r>
        <w:t>Dëgjoni, po diskutojmë por nuk po bihemi dakord, a ke hyrë në gjykatë?</w:t>
      </w:r>
    </w:p>
    <w:p w14:paraId="797F9BC8" w14:textId="74808CF6" w:rsidR="007C3390" w:rsidRDefault="00000000" w:rsidP="006148FE">
      <w:pPr>
        <w:pStyle w:val="NormalWeb"/>
      </w:pPr>
      <w:r>
        <w:pict w14:anchorId="689A05E0">
          <v:rect id="_x0000_i1048" style="width:0;height:1.5pt" o:hralign="center" o:hrstd="t" o:hr="t" fillcolor="#a0a0a0" stroked="f"/>
        </w:pict>
      </w:r>
    </w:p>
    <w:p w14:paraId="78172F51" w14:textId="492635B0" w:rsidR="007C3390" w:rsidRPr="007C3390" w:rsidRDefault="007C3390" w:rsidP="007C3390">
      <w:pPr>
        <w:spacing w:before="100" w:beforeAutospacing="1" w:after="100" w:afterAutospacing="1" w:line="240" w:lineRule="auto"/>
        <w:rPr>
          <w:b/>
          <w:bCs/>
        </w:rPr>
      </w:pPr>
      <w:r>
        <w:rPr>
          <w:b/>
          <w:bCs/>
          <w:lang w:val="tr-TR"/>
        </w:rPr>
        <w:t>Ç</w:t>
      </w:r>
      <w:r w:rsidRPr="009B4598">
        <w:rPr>
          <w:b/>
          <w:bCs/>
        </w:rPr>
        <w:t>amil Mazrek:</w:t>
      </w:r>
    </w:p>
    <w:p w14:paraId="1A9086A6" w14:textId="36E391E3" w:rsidR="007C3390" w:rsidRDefault="007C3390" w:rsidP="006148FE">
      <w:pPr>
        <w:pStyle w:val="NormalWeb"/>
      </w:pPr>
      <w:r>
        <w:t>Hyrë, e pe ti ishe atje</w:t>
      </w:r>
    </w:p>
    <w:p w14:paraId="1139D868" w14:textId="3EFA59D8" w:rsidR="00786FC5" w:rsidRDefault="00000000" w:rsidP="00786FC5">
      <w:pPr>
        <w:pStyle w:val="NormalWeb"/>
      </w:pPr>
      <w:r>
        <w:pict w14:anchorId="0F655F01">
          <v:rect id="_x0000_i1049" style="width:0;height:1.5pt" o:hralign="center" o:hrstd="t" o:hr="t" fillcolor="#a0a0a0" stroked="f"/>
        </w:pict>
      </w:r>
    </w:p>
    <w:p w14:paraId="435D920C" w14:textId="77777777" w:rsidR="00786FC5" w:rsidRDefault="00786FC5" w:rsidP="00786FC5">
      <w:pPr>
        <w:pStyle w:val="NormalWeb"/>
        <w:rPr>
          <w:b/>
          <w:bCs/>
        </w:rPr>
      </w:pPr>
    </w:p>
    <w:p w14:paraId="61F755F9" w14:textId="77B8B331" w:rsidR="007C3390" w:rsidRDefault="007C3390" w:rsidP="006148FE">
      <w:pPr>
        <w:pStyle w:val="NormalWeb"/>
        <w:rPr>
          <w:b/>
          <w:bCs/>
        </w:rPr>
      </w:pPr>
      <w:r w:rsidRPr="006148FE">
        <w:rPr>
          <w:b/>
          <w:bCs/>
        </w:rPr>
        <w:t>Necmedin Morina:</w:t>
      </w:r>
    </w:p>
    <w:p w14:paraId="53251BDF" w14:textId="50B77708" w:rsidR="002A0BBA" w:rsidRPr="007C3390" w:rsidRDefault="002A0BBA" w:rsidP="006148FE">
      <w:pPr>
        <w:pStyle w:val="NormalWeb"/>
        <w:rPr>
          <w:b/>
          <w:bCs/>
        </w:rPr>
      </w:pPr>
      <w:r>
        <w:t>A është marrë vendimi? 124 persona do të hiqen nga shtetësia, ka pasur korrupsion. Shtetësia nuk është marrë me rrugë zyrtare. Ministria e Punëve të Brendshme i dërgon, komisioni mblidhet në komunë. Ligji është nxjerrë. Kanin e vëllait tim e kanë hequr, unë çfarë bëra? Mora familjen e tij, i dërgova dokumentet, u tregova realist. Pa mashtrim dhe korrupsion në këtë çështje, njeriu nuk do të qëndronte brenda. Kjo është politikë. Komuna në duart e kujt është, më thuaj.</w:t>
      </w:r>
    </w:p>
    <w:p w14:paraId="75E051AB" w14:textId="60F99CE2" w:rsidR="007C3390" w:rsidRDefault="00000000" w:rsidP="006148FE">
      <w:pPr>
        <w:pStyle w:val="NormalWeb"/>
      </w:pPr>
      <w:r>
        <w:pict w14:anchorId="186BCC73">
          <v:rect id="_x0000_i1050" style="width:0;height:1.5pt" o:hralign="center" o:hrstd="t" o:hr="t" fillcolor="#a0a0a0" stroked="f"/>
        </w:pict>
      </w:r>
    </w:p>
    <w:p w14:paraId="5EB3F1F4" w14:textId="16C1F14F" w:rsidR="007C3390" w:rsidRPr="007C3390" w:rsidRDefault="007C3390" w:rsidP="007C3390">
      <w:pPr>
        <w:spacing w:before="100" w:beforeAutospacing="1" w:after="100" w:afterAutospacing="1" w:line="240" w:lineRule="auto"/>
        <w:rPr>
          <w:b/>
          <w:bCs/>
        </w:rPr>
      </w:pPr>
      <w:r w:rsidRPr="009B4598">
        <w:rPr>
          <w:b/>
          <w:bCs/>
        </w:rPr>
        <w:t>Buyar Mazrek:</w:t>
      </w:r>
    </w:p>
    <w:p w14:paraId="33ECEEAE" w14:textId="752E572D" w:rsidR="007C3390" w:rsidRDefault="002A0BBA" w:rsidP="006148FE">
      <w:pPr>
        <w:pStyle w:val="NormalWeb"/>
      </w:pPr>
      <w:r>
        <w:t>Komuna punon përmes telefonit.</w:t>
      </w:r>
    </w:p>
    <w:p w14:paraId="68649AE7" w14:textId="2AABAC99" w:rsidR="00F921EE" w:rsidRDefault="00000000" w:rsidP="006148FE">
      <w:pPr>
        <w:pStyle w:val="NormalWeb"/>
      </w:pPr>
      <w:r>
        <w:pict w14:anchorId="414504B9">
          <v:rect id="_x0000_i1051" style="width:0;height:1.5pt" o:hralign="center" o:hrstd="t" o:hr="t" fillcolor="#a0a0a0" stroked="f"/>
        </w:pict>
      </w:r>
    </w:p>
    <w:p w14:paraId="15311C75" w14:textId="3DB19CC2" w:rsidR="00F921EE" w:rsidRPr="00280694" w:rsidRDefault="00F921EE" w:rsidP="006148FE">
      <w:pPr>
        <w:pStyle w:val="NormalWeb"/>
      </w:pPr>
      <w:r w:rsidRPr="006148FE">
        <w:rPr>
          <w:b/>
          <w:bCs/>
        </w:rPr>
        <w:t>Necmedin Morina:</w:t>
      </w:r>
    </w:p>
    <w:p w14:paraId="6FF16F50" w14:textId="7C86D507" w:rsidR="00280694" w:rsidRPr="00280694" w:rsidRDefault="00280694" w:rsidP="006148FE">
      <w:pPr>
        <w:pStyle w:val="NormalWeb"/>
      </w:pPr>
      <w:r w:rsidRPr="00280694">
        <w:t>Buyar, dëgjo, je në foltore, në rregull, ke të drejtë të flasësh deri në mbrëmje. Mund të shkruash një peticion për bashkinë; kemi hapur një biznes. A e pe bashkinë të çonte një shtyllë elektrike për biznesin?</w:t>
      </w:r>
    </w:p>
    <w:p w14:paraId="56B79713" w14:textId="0D346BD9" w:rsidR="00786FC5" w:rsidRDefault="00000000" w:rsidP="006148FE">
      <w:pPr>
        <w:pStyle w:val="NormalWeb"/>
      </w:pPr>
      <w:r>
        <w:pict w14:anchorId="5C2B8905">
          <v:rect id="_x0000_i1052" style="width:0;height:1.5pt" o:hralign="center" o:hrstd="t" o:hr="t" fillcolor="#a0a0a0" stroked="f"/>
        </w:pict>
      </w:r>
    </w:p>
    <w:p w14:paraId="133D798A" w14:textId="50366650" w:rsidR="00F921EE" w:rsidRDefault="00F921EE" w:rsidP="00F921EE">
      <w:pPr>
        <w:spacing w:before="100" w:beforeAutospacing="1" w:after="100" w:afterAutospacing="1" w:line="240" w:lineRule="auto"/>
        <w:rPr>
          <w:b/>
          <w:bCs/>
        </w:rPr>
      </w:pPr>
      <w:r w:rsidRPr="009B4598">
        <w:rPr>
          <w:b/>
          <w:bCs/>
        </w:rPr>
        <w:t>Buyar Mazrek:</w:t>
      </w:r>
    </w:p>
    <w:p w14:paraId="42BF57D3" w14:textId="57A37566" w:rsidR="00280694" w:rsidRPr="00280694" w:rsidRDefault="00280694" w:rsidP="00F921EE">
      <w:pPr>
        <w:spacing w:before="100" w:beforeAutospacing="1" w:after="100" w:afterAutospacing="1" w:line="240" w:lineRule="auto"/>
        <w:rPr>
          <w:lang w:val="tr-TR"/>
        </w:rPr>
      </w:pPr>
      <w:r w:rsidRPr="00280694">
        <w:rPr>
          <w:lang w:val="tr-TR"/>
        </w:rPr>
        <w:t>Kjo nuk është vetëm në Mamusha.</w:t>
      </w:r>
    </w:p>
    <w:p w14:paraId="23AFC2CB" w14:textId="50D8F612" w:rsidR="00822302" w:rsidRDefault="00000000" w:rsidP="006148FE">
      <w:pPr>
        <w:pStyle w:val="NormalWeb"/>
      </w:pPr>
      <w:r>
        <w:pict w14:anchorId="2B157892">
          <v:rect id="_x0000_i1053" style="width:0;height:1.5pt" o:hralign="center" o:hrstd="t" o:hr="t" fillcolor="#a0a0a0" stroked="f"/>
        </w:pict>
      </w:r>
    </w:p>
    <w:p w14:paraId="58E75815" w14:textId="28D0B985" w:rsidR="00822302" w:rsidRPr="00822302" w:rsidRDefault="00822302" w:rsidP="006148FE">
      <w:pPr>
        <w:pStyle w:val="NormalWeb"/>
        <w:rPr>
          <w:b/>
          <w:bCs/>
        </w:rPr>
      </w:pPr>
      <w:r w:rsidRPr="006148FE">
        <w:rPr>
          <w:b/>
          <w:bCs/>
        </w:rPr>
        <w:t>Necmedin Morina:</w:t>
      </w:r>
    </w:p>
    <w:p w14:paraId="118CC675" w14:textId="44AFF72C" w:rsidR="00822302" w:rsidRDefault="00822302" w:rsidP="006148FE">
      <w:pPr>
        <w:pStyle w:val="NormalWeb"/>
      </w:pPr>
      <w:r>
        <w:t>A e ka dërguar komuna shtyllën elektrike tek të tjerët, e ti do që ta sjellë për ty?, Në çdo projekt, nëse bëhet një marrëveshje bashkëpunimi, komuna mbulon 30% të kostove. Avokati ynë është këtu dhe e di këtë. Ti do që komuna ta sjellë për ty, por komuna e ka sjellë deri te dera e vendit tënd të punës</w:t>
      </w:r>
    </w:p>
    <w:p w14:paraId="459CB5CA" w14:textId="3C46B198" w:rsidR="00822302" w:rsidRDefault="00000000" w:rsidP="006148FE">
      <w:pPr>
        <w:pStyle w:val="NormalWeb"/>
      </w:pPr>
      <w:r>
        <w:pict w14:anchorId="646DFEAA">
          <v:rect id="_x0000_i1054" style="width:0;height:1.5pt" o:hralign="center" o:hrstd="t" o:hr="t" fillcolor="#a0a0a0" stroked="f"/>
        </w:pict>
      </w:r>
    </w:p>
    <w:p w14:paraId="79CF3680" w14:textId="0808A8DB" w:rsidR="00822302" w:rsidRPr="00822302" w:rsidRDefault="00822302" w:rsidP="00822302">
      <w:pPr>
        <w:spacing w:before="100" w:beforeAutospacing="1" w:after="100" w:afterAutospacing="1" w:line="240" w:lineRule="auto"/>
        <w:rPr>
          <w:b/>
          <w:bCs/>
        </w:rPr>
      </w:pPr>
      <w:bookmarkStart w:id="2" w:name="_Hlk207801956"/>
      <w:r w:rsidRPr="009B4598">
        <w:rPr>
          <w:b/>
          <w:bCs/>
        </w:rPr>
        <w:t>Buyar Mazrek:</w:t>
      </w:r>
    </w:p>
    <w:bookmarkEnd w:id="2"/>
    <w:p w14:paraId="426B0C11" w14:textId="68174C18" w:rsidR="00786FC5" w:rsidRDefault="00822302" w:rsidP="00786FC5">
      <w:pPr>
        <w:pStyle w:val="NormalWeb"/>
      </w:pPr>
      <w:r>
        <w:t>Komuna nuk e hodhi, Ministria e hodh</w:t>
      </w:r>
      <w:r w:rsidR="00786FC5">
        <w:t>i</w:t>
      </w:r>
    </w:p>
    <w:p w14:paraId="281E40E0" w14:textId="2BABA226" w:rsidR="00786FC5" w:rsidRPr="00786FC5" w:rsidRDefault="00000000" w:rsidP="00786FC5">
      <w:pPr>
        <w:pStyle w:val="NormalWeb"/>
      </w:pPr>
      <w:r>
        <w:pict w14:anchorId="1A236C4F">
          <v:rect id="_x0000_i1055" style="width:0;height:1.5pt" o:hralign="center" o:hrstd="t" o:hr="t" fillcolor="#a0a0a0" stroked="f"/>
        </w:pict>
      </w:r>
    </w:p>
    <w:p w14:paraId="43F0C8CB" w14:textId="5B8C1569" w:rsidR="00822302" w:rsidRPr="00822302" w:rsidRDefault="00822302" w:rsidP="00786FC5">
      <w:pPr>
        <w:pStyle w:val="NormalWeb"/>
        <w:rPr>
          <w:b/>
          <w:bCs/>
        </w:rPr>
      </w:pPr>
      <w:r w:rsidRPr="006148FE">
        <w:rPr>
          <w:b/>
          <w:bCs/>
        </w:rPr>
        <w:lastRenderedPageBreak/>
        <w:t>Necmedin Morina:</w:t>
      </w:r>
    </w:p>
    <w:p w14:paraId="3B891140" w14:textId="47A9F80E" w:rsidR="00822302" w:rsidRDefault="00822302" w:rsidP="006148FE">
      <w:pPr>
        <w:pStyle w:val="NormalWeb"/>
      </w:pPr>
      <w:r>
        <w:t>"Cila ministri?</w:t>
      </w:r>
    </w:p>
    <w:p w14:paraId="0BCF71E4" w14:textId="7B123B64" w:rsidR="00822302" w:rsidRDefault="00000000" w:rsidP="006148FE">
      <w:pPr>
        <w:pStyle w:val="NormalWeb"/>
      </w:pPr>
      <w:r>
        <w:pict w14:anchorId="718DA323">
          <v:rect id="_x0000_i1056" style="width:0;height:1.5pt" o:hralign="center" o:hrstd="t" o:hr="t" fillcolor="#a0a0a0" stroked="f"/>
        </w:pict>
      </w:r>
    </w:p>
    <w:p w14:paraId="5A4BFC92" w14:textId="3002B04D" w:rsidR="00822302" w:rsidRPr="00822302" w:rsidRDefault="00822302" w:rsidP="00822302">
      <w:pPr>
        <w:spacing w:before="100" w:beforeAutospacing="1" w:after="100" w:afterAutospacing="1" w:line="240" w:lineRule="auto"/>
        <w:rPr>
          <w:b/>
          <w:bCs/>
        </w:rPr>
      </w:pPr>
      <w:r w:rsidRPr="009B4598">
        <w:rPr>
          <w:b/>
          <w:bCs/>
        </w:rPr>
        <w:t>Buyar Mazrek:</w:t>
      </w:r>
    </w:p>
    <w:p w14:paraId="6000D28D" w14:textId="54F857BB" w:rsidR="00822302" w:rsidRDefault="00822302" w:rsidP="006148FE">
      <w:pPr>
        <w:pStyle w:val="NormalWeb"/>
      </w:pPr>
      <w:r>
        <w:t>"Ministria e Infrastrukturës</w:t>
      </w:r>
    </w:p>
    <w:p w14:paraId="6D618578" w14:textId="4359CDF2" w:rsidR="00822302" w:rsidRDefault="00000000" w:rsidP="006148FE">
      <w:pPr>
        <w:pStyle w:val="NormalWeb"/>
      </w:pPr>
      <w:r>
        <w:pict w14:anchorId="6F4C9C9F">
          <v:rect id="_x0000_i1057" style="width:0;height:1.5pt" o:hralign="center" o:hrstd="t" o:hr="t" fillcolor="#a0a0a0" stroked="f"/>
        </w:pict>
      </w:r>
    </w:p>
    <w:p w14:paraId="27265A7D" w14:textId="07CA8D38" w:rsidR="00822302" w:rsidRPr="00822302" w:rsidRDefault="00822302" w:rsidP="006148FE">
      <w:pPr>
        <w:pStyle w:val="NormalWeb"/>
        <w:rPr>
          <w:b/>
          <w:bCs/>
        </w:rPr>
      </w:pPr>
      <w:r w:rsidRPr="006148FE">
        <w:rPr>
          <w:b/>
          <w:bCs/>
        </w:rPr>
        <w:t>Necmedin Morina:</w:t>
      </w:r>
    </w:p>
    <w:p w14:paraId="50EA1867" w14:textId="5103E32D" w:rsidR="00822302" w:rsidRDefault="00822302" w:rsidP="006148FE">
      <w:pPr>
        <w:pStyle w:val="NormalWeb"/>
      </w:pPr>
      <w:r>
        <w:t>"Do të sjell dokumentet se kush hapi Tender</w:t>
      </w:r>
    </w:p>
    <w:p w14:paraId="610160F2" w14:textId="7055E0A1" w:rsidR="00822302" w:rsidRDefault="00000000" w:rsidP="006148FE">
      <w:pPr>
        <w:pStyle w:val="NormalWeb"/>
      </w:pPr>
      <w:r>
        <w:pict w14:anchorId="488AD14D">
          <v:rect id="_x0000_i1058" style="width:0;height:1.5pt" o:hralign="center" o:hrstd="t" o:hr="t" fillcolor="#a0a0a0" stroked="f"/>
        </w:pict>
      </w:r>
    </w:p>
    <w:p w14:paraId="33889D8A" w14:textId="0CF10CE4" w:rsidR="00822302" w:rsidRPr="00822302" w:rsidRDefault="00822302" w:rsidP="00822302">
      <w:pPr>
        <w:spacing w:before="100" w:beforeAutospacing="1" w:after="100" w:afterAutospacing="1" w:line="240" w:lineRule="auto"/>
        <w:rPr>
          <w:b/>
          <w:bCs/>
        </w:rPr>
      </w:pPr>
      <w:r w:rsidRPr="009B4598">
        <w:rPr>
          <w:b/>
          <w:bCs/>
        </w:rPr>
        <w:t>Buyar Mazrek:</w:t>
      </w:r>
    </w:p>
    <w:p w14:paraId="4C3BDCFE" w14:textId="067A8D41" w:rsidR="00822302" w:rsidRDefault="00822302" w:rsidP="006148FE">
      <w:pPr>
        <w:pStyle w:val="NormalWeb"/>
      </w:pPr>
      <w:r>
        <w:t>Më sjell, të shoh</w:t>
      </w:r>
    </w:p>
    <w:p w14:paraId="34C65153" w14:textId="7A56BB7D" w:rsidR="00786FC5" w:rsidRDefault="00000000" w:rsidP="006148FE">
      <w:pPr>
        <w:pStyle w:val="NormalWeb"/>
      </w:pPr>
      <w:r>
        <w:pict w14:anchorId="372AA708">
          <v:rect id="_x0000_i1059" style="width:0;height:1.5pt" o:hralign="center" o:hrstd="t" o:hr="t" fillcolor="#a0a0a0" stroked="f"/>
        </w:pict>
      </w:r>
    </w:p>
    <w:p w14:paraId="34D5B05C" w14:textId="653A9A28" w:rsidR="002C0849" w:rsidRPr="002C0849" w:rsidRDefault="002C0849" w:rsidP="006148FE">
      <w:pPr>
        <w:pStyle w:val="NormalWeb"/>
        <w:rPr>
          <w:b/>
          <w:bCs/>
        </w:rPr>
      </w:pPr>
      <w:r w:rsidRPr="006148FE">
        <w:rPr>
          <w:b/>
          <w:bCs/>
        </w:rPr>
        <w:t>Necmedin Morina:</w:t>
      </w:r>
    </w:p>
    <w:p w14:paraId="05F1D454" w14:textId="1AB276E9" w:rsidR="00822302" w:rsidRDefault="002C0849" w:rsidP="006148FE">
      <w:pPr>
        <w:pStyle w:val="NormalWeb"/>
      </w:pPr>
      <w:r>
        <w:t>Ka raport, Buyar. Çfarë do ti? Ata nuk i bën komuna. Mos bëj propagandë, ti do. Bëje, se askush nuk mund të ndërhyjë. Ke hapur vendin dhe fiton para. Ti do që komuna të të sjellë shtyllën elektrike, por nuk ka një gjë të tillë</w:t>
      </w:r>
    </w:p>
    <w:p w14:paraId="5A088D65" w14:textId="162DA1C7" w:rsidR="002C0849" w:rsidRDefault="00000000" w:rsidP="006148FE">
      <w:pPr>
        <w:pStyle w:val="NormalWeb"/>
      </w:pPr>
      <w:r>
        <w:pict w14:anchorId="331D2DB2">
          <v:rect id="_x0000_i1060" style="width:0;height:1.5pt" o:hralign="center" o:hrstd="t" o:hr="t" fillcolor="#a0a0a0" stroked="f"/>
        </w:pict>
      </w:r>
    </w:p>
    <w:p w14:paraId="6769CE9D" w14:textId="15253994" w:rsidR="002C0849" w:rsidRPr="002C0849" w:rsidRDefault="002C0849" w:rsidP="002C0849">
      <w:pPr>
        <w:spacing w:before="100" w:beforeAutospacing="1" w:after="100" w:afterAutospacing="1" w:line="240" w:lineRule="auto"/>
        <w:rPr>
          <w:b/>
          <w:bCs/>
        </w:rPr>
      </w:pPr>
      <w:r w:rsidRPr="009B4598">
        <w:rPr>
          <w:b/>
          <w:bCs/>
        </w:rPr>
        <w:t>Buyar Mazrek:</w:t>
      </w:r>
    </w:p>
    <w:p w14:paraId="00084757" w14:textId="1C60C3D2" w:rsidR="002C0849" w:rsidRDefault="002C0849" w:rsidP="006148FE">
      <w:pPr>
        <w:pStyle w:val="NormalWeb"/>
      </w:pPr>
      <w:r>
        <w:t>Unë nuk kam thënë asgjë për atë çështje. A ka komunë në Suharekë? Kush e bëri atë punë?</w:t>
      </w:r>
    </w:p>
    <w:p w14:paraId="052A38CB" w14:textId="0486AF3C" w:rsidR="00786FC5" w:rsidRDefault="00000000" w:rsidP="006148FE">
      <w:pPr>
        <w:pStyle w:val="NormalWeb"/>
      </w:pPr>
      <w:r>
        <w:pict w14:anchorId="79F69A34">
          <v:rect id="_x0000_i1061" style="width:0;height:1.5pt" o:hralign="center" o:hrstd="t" o:hr="t" fillcolor="#a0a0a0" stroked="f"/>
        </w:pict>
      </w:r>
    </w:p>
    <w:p w14:paraId="0E1E2FF5" w14:textId="00E3E805" w:rsidR="008E205E" w:rsidRPr="00543BFA" w:rsidRDefault="008E205E" w:rsidP="006148FE">
      <w:pPr>
        <w:pStyle w:val="NormalWeb"/>
        <w:rPr>
          <w:b/>
          <w:bCs/>
        </w:rPr>
      </w:pPr>
      <w:r w:rsidRPr="00543BFA">
        <w:rPr>
          <w:b/>
          <w:bCs/>
        </w:rPr>
        <w:t>Necmedin Morina:</w:t>
      </w:r>
    </w:p>
    <w:p w14:paraId="2CBFF208" w14:textId="77777777" w:rsidR="00786FC5" w:rsidRDefault="008E205E" w:rsidP="00786FC5">
      <w:pPr>
        <w:pStyle w:val="NormalWeb"/>
      </w:pPr>
      <w:r>
        <w:t>"Vendimi i komunës së Suharekës ka dhënë tokë të gjitha biznesmenëve. Ne nuk kemi tokë. Elektriku ka shkuar kudo, në të gjithë fushën, në kopshti,</w:t>
      </w:r>
      <w:r w:rsidRPr="008E205E">
        <w:t xml:space="preserve"> </w:t>
      </w:r>
      <w:r>
        <w:t>Më ku tjetër dëshiron</w:t>
      </w:r>
      <w:r w:rsidR="00786FC5">
        <w:t>i</w:t>
      </w:r>
    </w:p>
    <w:p w14:paraId="68CD0D30" w14:textId="4F734616" w:rsidR="00786FC5" w:rsidRDefault="00000000" w:rsidP="00786FC5">
      <w:pPr>
        <w:pStyle w:val="NormalWeb"/>
      </w:pPr>
      <w:r>
        <w:pict w14:anchorId="1D7FEB51">
          <v:rect id="_x0000_i1062" style="width:0;height:1.5pt" o:hralign="center" o:hrstd="t" o:hr="t" fillcolor="#a0a0a0" stroked="f"/>
        </w:pict>
      </w:r>
    </w:p>
    <w:p w14:paraId="7866FD09" w14:textId="77777777" w:rsidR="00786FC5" w:rsidRDefault="00786FC5" w:rsidP="00786FC5">
      <w:pPr>
        <w:pStyle w:val="NormalWeb"/>
      </w:pPr>
    </w:p>
    <w:p w14:paraId="5F9CEEE6" w14:textId="66E4F3B9" w:rsidR="008E205E" w:rsidRPr="00543BFA" w:rsidRDefault="008E205E" w:rsidP="00786FC5">
      <w:pPr>
        <w:pStyle w:val="NormalWeb"/>
        <w:rPr>
          <w:b/>
          <w:bCs/>
        </w:rPr>
      </w:pPr>
      <w:r w:rsidRPr="00543BFA">
        <w:rPr>
          <w:b/>
          <w:bCs/>
        </w:rPr>
        <w:lastRenderedPageBreak/>
        <w:t>Buyar Mazrek:</w:t>
      </w:r>
    </w:p>
    <w:p w14:paraId="57C9C4EC" w14:textId="70978E1C" w:rsidR="008E205E" w:rsidRDefault="008E205E" w:rsidP="006148FE">
      <w:pPr>
        <w:pStyle w:val="NormalWeb"/>
      </w:pPr>
      <w:r>
        <w:t>"Në vendin e punës</w:t>
      </w:r>
    </w:p>
    <w:p w14:paraId="0BD7C2A2" w14:textId="4828F8FE" w:rsidR="00786FC5" w:rsidRDefault="00000000" w:rsidP="006148FE">
      <w:pPr>
        <w:pStyle w:val="NormalWeb"/>
      </w:pPr>
      <w:bookmarkStart w:id="3" w:name="_Hlk207957942"/>
      <w:r>
        <w:pict w14:anchorId="6F526CE8">
          <v:rect id="_x0000_i1063" style="width:0;height:1.5pt" o:hralign="center" o:hrstd="t" o:hr="t" fillcolor="#a0a0a0" stroked="f"/>
        </w:pict>
      </w:r>
      <w:bookmarkEnd w:id="3"/>
    </w:p>
    <w:p w14:paraId="41FF6D4F" w14:textId="6B770976" w:rsidR="008E205E" w:rsidRPr="00543BFA" w:rsidRDefault="002D1107" w:rsidP="006148FE">
      <w:pPr>
        <w:pStyle w:val="NormalWeb"/>
        <w:rPr>
          <w:b/>
          <w:bCs/>
        </w:rPr>
      </w:pPr>
      <w:r w:rsidRPr="00543BFA">
        <w:rPr>
          <w:b/>
          <w:bCs/>
        </w:rPr>
        <w:t>Necmedin Morina</w:t>
      </w:r>
    </w:p>
    <w:p w14:paraId="3E6D68D9" w14:textId="6CC837E5" w:rsidR="008E205E" w:rsidRDefault="002D1107" w:rsidP="006148FE">
      <w:pPr>
        <w:pStyle w:val="NormalWeb"/>
      </w:pPr>
      <w:r>
        <w:t>Ti vetë e lidh energjinë në vendin e punës, energjia vjen, KEDS e aprovon, puna mbaron, komuna nuk e lidh për ty</w:t>
      </w:r>
    </w:p>
    <w:p w14:paraId="335B1EDB" w14:textId="6114B310" w:rsidR="002D1107" w:rsidRDefault="00000000" w:rsidP="006148FE">
      <w:pPr>
        <w:pStyle w:val="NormalWeb"/>
      </w:pPr>
      <w:r>
        <w:pict w14:anchorId="7F579A57">
          <v:rect id="_x0000_i1064" style="width:0;height:1.5pt" o:hralign="center" o:hrstd="t" o:hr="t" fillcolor="#a0a0a0" stroked="f"/>
        </w:pict>
      </w:r>
    </w:p>
    <w:p w14:paraId="3AB1D424" w14:textId="53244E75" w:rsidR="002D1107" w:rsidRPr="00543BFA" w:rsidRDefault="002D1107" w:rsidP="006148FE">
      <w:pPr>
        <w:pStyle w:val="NormalWeb"/>
        <w:rPr>
          <w:b/>
          <w:bCs/>
        </w:rPr>
      </w:pPr>
      <w:r w:rsidRPr="00543BFA">
        <w:rPr>
          <w:b/>
          <w:bCs/>
        </w:rPr>
        <w:t>Buyar Mazrek</w:t>
      </w:r>
    </w:p>
    <w:p w14:paraId="03A93C17" w14:textId="4D86FF9E" w:rsidR="002D1107" w:rsidRDefault="002D1107" w:rsidP="006148FE">
      <w:pPr>
        <w:pStyle w:val="NormalWeb"/>
      </w:pPr>
      <w:r>
        <w:t>Por infrastrukturën e bën komuna, unë nuk e bëj atë.</w:t>
      </w:r>
    </w:p>
    <w:p w14:paraId="03399E00" w14:textId="2E3BCBDD" w:rsidR="002D1107" w:rsidRDefault="00000000" w:rsidP="006148FE">
      <w:pPr>
        <w:pStyle w:val="NormalWeb"/>
      </w:pPr>
      <w:r>
        <w:pict w14:anchorId="372CE19D">
          <v:rect id="_x0000_i1065" style="width:0;height:1.5pt" o:hralign="center" o:hrstd="t" o:hr="t" fillcolor="#a0a0a0" stroked="f"/>
        </w:pict>
      </w:r>
    </w:p>
    <w:p w14:paraId="5351F8ED" w14:textId="3FDE540A" w:rsidR="002D1107" w:rsidRPr="00543BFA" w:rsidRDefault="002D1107" w:rsidP="006148FE">
      <w:pPr>
        <w:pStyle w:val="NormalWeb"/>
        <w:rPr>
          <w:b/>
          <w:bCs/>
        </w:rPr>
      </w:pPr>
      <w:r w:rsidRPr="00543BFA">
        <w:rPr>
          <w:b/>
          <w:bCs/>
        </w:rPr>
        <w:t>Necmedin Morina</w:t>
      </w:r>
    </w:p>
    <w:p w14:paraId="2277192E" w14:textId="04980D2D" w:rsidR="002D1107" w:rsidRDefault="002D1107" w:rsidP="006148FE">
      <w:pPr>
        <w:pStyle w:val="NormalWeb"/>
      </w:pPr>
      <w:r>
        <w:t>Vetëm bëhu realist, por dokumenti që ti tregove është ai; vendimi i gjykatës që 124 persona të heqin shtetësinë.</w:t>
      </w:r>
    </w:p>
    <w:p w14:paraId="5247FA31" w14:textId="12DE633A" w:rsidR="002D1107" w:rsidRDefault="00000000" w:rsidP="006148FE">
      <w:pPr>
        <w:pStyle w:val="NormalWeb"/>
      </w:pPr>
      <w:r>
        <w:pict w14:anchorId="7E115B9D">
          <v:rect id="_x0000_i1066" style="width:0;height:1.5pt" o:hralign="center" o:hrstd="t" o:hr="t" fillcolor="#a0a0a0" stroked="f"/>
        </w:pict>
      </w:r>
    </w:p>
    <w:p w14:paraId="437C42A7" w14:textId="09CEE489" w:rsidR="002D1107" w:rsidRPr="00543BFA" w:rsidRDefault="00543BFA" w:rsidP="006148FE">
      <w:pPr>
        <w:pStyle w:val="NormalWeb"/>
        <w:rPr>
          <w:b/>
          <w:bCs/>
        </w:rPr>
      </w:pPr>
      <w:r w:rsidRPr="00543BFA">
        <w:rPr>
          <w:b/>
          <w:bCs/>
        </w:rPr>
        <w:t>Ç</w:t>
      </w:r>
      <w:r w:rsidR="002D1107" w:rsidRPr="00543BFA">
        <w:rPr>
          <w:b/>
          <w:bCs/>
        </w:rPr>
        <w:t>amil Mazrek</w:t>
      </w:r>
    </w:p>
    <w:p w14:paraId="0DF0E476" w14:textId="54F4129E" w:rsidR="002D1107" w:rsidRDefault="002D1107" w:rsidP="006148FE">
      <w:pPr>
        <w:pStyle w:val="NormalWeb"/>
      </w:pPr>
      <w:r>
        <w:t>A është kjo për gjithë Kosovën?</w:t>
      </w:r>
    </w:p>
    <w:p w14:paraId="7A246A88" w14:textId="465ECDA1" w:rsidR="009E3F91" w:rsidRDefault="00000000" w:rsidP="006148FE">
      <w:pPr>
        <w:pStyle w:val="NormalWeb"/>
      </w:pPr>
      <w:r>
        <w:pict w14:anchorId="6217CEA0">
          <v:rect id="_x0000_i1067" style="width:0;height:1.5pt" o:hralign="center" o:hrstd="t" o:hr="t" fillcolor="#a0a0a0" stroked="f"/>
        </w:pict>
      </w:r>
    </w:p>
    <w:p w14:paraId="01DF1679" w14:textId="71AAF4D9" w:rsidR="002D1107" w:rsidRPr="00543BFA" w:rsidRDefault="002D1107" w:rsidP="006148FE">
      <w:pPr>
        <w:pStyle w:val="NormalWeb"/>
        <w:rPr>
          <w:b/>
          <w:bCs/>
        </w:rPr>
      </w:pPr>
      <w:r w:rsidRPr="00543BFA">
        <w:rPr>
          <w:b/>
          <w:bCs/>
        </w:rPr>
        <w:t>Necmedin Morina</w:t>
      </w:r>
    </w:p>
    <w:p w14:paraId="20ADDFF9" w14:textId="3E202FB8" w:rsidR="002D1107" w:rsidRDefault="002D1107" w:rsidP="006148FE">
      <w:pPr>
        <w:pStyle w:val="NormalWeb"/>
      </w:pPr>
      <w:r>
        <w:t>Ne kemi punë me gjithë Kosovën, ne po i shikojmë vendimet e Mamuzës. Me vendimin e gjykatës, 124 persona do të dalin. Nëse diskutojmë deri nesër për këtë çështje, këtu nuk ka çfarë të diskutohet</w:t>
      </w:r>
    </w:p>
    <w:p w14:paraId="26D93EC4" w14:textId="14B55BD2" w:rsidR="009E3F91" w:rsidRDefault="00000000" w:rsidP="006148FE">
      <w:pPr>
        <w:pStyle w:val="NormalWeb"/>
      </w:pPr>
      <w:r>
        <w:pict w14:anchorId="0E094554">
          <v:rect id="_x0000_i1068" style="width:0;height:1.5pt" o:hralign="center" o:hrstd="t" o:hr="t" fillcolor="#a0a0a0" stroked="f"/>
        </w:pict>
      </w:r>
    </w:p>
    <w:p w14:paraId="28468073" w14:textId="33BA7C84" w:rsidR="00EE69A0" w:rsidRPr="00543BFA" w:rsidRDefault="002D1107" w:rsidP="006148FE">
      <w:pPr>
        <w:pStyle w:val="NormalWeb"/>
        <w:rPr>
          <w:b/>
          <w:bCs/>
        </w:rPr>
      </w:pPr>
      <w:r w:rsidRPr="00543BFA">
        <w:rPr>
          <w:b/>
          <w:bCs/>
        </w:rPr>
        <w:t>Buyar Mazrek</w:t>
      </w:r>
    </w:p>
    <w:p w14:paraId="460729D4" w14:textId="1BDC8069" w:rsidR="00EE69A0" w:rsidRDefault="002D1107" w:rsidP="006148FE">
      <w:pPr>
        <w:pStyle w:val="NormalWeb"/>
      </w:pPr>
      <w:r>
        <w:t>"A të erdhi nga Gmail apo të telefonuan?</w:t>
      </w:r>
    </w:p>
    <w:p w14:paraId="12EF111B" w14:textId="77A90B1F" w:rsidR="009E3F91" w:rsidRDefault="00000000" w:rsidP="006148FE">
      <w:pPr>
        <w:pStyle w:val="NormalWeb"/>
      </w:pPr>
      <w:r>
        <w:pict w14:anchorId="786FE4CA">
          <v:rect id="_x0000_i1069" style="width:0;height:1.5pt" o:hralign="center" o:hrstd="t" o:hr="t" fillcolor="#a0a0a0" stroked="f"/>
        </w:pict>
      </w:r>
    </w:p>
    <w:p w14:paraId="1C871A8F" w14:textId="2FC85AAC" w:rsidR="00EE69A0" w:rsidRPr="00543BFA" w:rsidRDefault="00EE69A0" w:rsidP="006148FE">
      <w:pPr>
        <w:pStyle w:val="NormalWeb"/>
        <w:rPr>
          <w:b/>
          <w:bCs/>
        </w:rPr>
      </w:pPr>
      <w:r w:rsidRPr="00543BFA">
        <w:rPr>
          <w:b/>
          <w:bCs/>
        </w:rPr>
        <w:lastRenderedPageBreak/>
        <w:t>Necmedin Morina</w:t>
      </w:r>
    </w:p>
    <w:p w14:paraId="14213214" w14:textId="5BF60EE9" w:rsidR="00EE69A0" w:rsidRDefault="00EE69A0" w:rsidP="006148FE">
      <w:pPr>
        <w:pStyle w:val="NormalWeb"/>
      </w:pPr>
      <w:r>
        <w:t>Telefoni,</w:t>
      </w:r>
      <w:r>
        <w:br/>
        <w:t>Shokë, puna jonë nuk është me këta, kjo është puna e qeverisë. Kush ka bërë gabim, le ta rregullojë ai.</w:t>
      </w:r>
      <w:r>
        <w:br/>
        <w:t>Mbledhja përfundoi këtu</w:t>
      </w:r>
      <w:r w:rsidR="0052030B">
        <w:t>.</w:t>
      </w:r>
    </w:p>
    <w:p w14:paraId="03574C92" w14:textId="5235648D" w:rsidR="009E3F91" w:rsidRDefault="00000000" w:rsidP="006148FE">
      <w:pPr>
        <w:pStyle w:val="NormalWeb"/>
      </w:pPr>
      <w:r>
        <w:pict w14:anchorId="2597F8ED">
          <v:rect id="_x0000_i1070" style="width:0;height:1.5pt" o:hralign="center" o:hrstd="t" o:hr="t" fillcolor="#a0a0a0" stroked="f"/>
        </w:pict>
      </w:r>
    </w:p>
    <w:p w14:paraId="5D1B280C" w14:textId="77777777" w:rsidR="002D1107" w:rsidRDefault="002D1107" w:rsidP="006148FE">
      <w:pPr>
        <w:pStyle w:val="NormalWeb"/>
      </w:pPr>
    </w:p>
    <w:p w14:paraId="33246FC7" w14:textId="77777777" w:rsidR="002D1107" w:rsidRDefault="002D1107" w:rsidP="006148FE">
      <w:pPr>
        <w:pStyle w:val="NormalWeb"/>
      </w:pPr>
    </w:p>
    <w:p w14:paraId="2EDC1F30" w14:textId="77777777" w:rsidR="002D1107" w:rsidRDefault="002D1107" w:rsidP="006148FE">
      <w:pPr>
        <w:pStyle w:val="NormalWeb"/>
      </w:pPr>
    </w:p>
    <w:p w14:paraId="3D65498C" w14:textId="77777777" w:rsidR="002D1107" w:rsidRDefault="002D1107" w:rsidP="006148FE">
      <w:pPr>
        <w:pStyle w:val="NormalWeb"/>
      </w:pPr>
    </w:p>
    <w:p w14:paraId="16C6175C" w14:textId="77777777" w:rsidR="008E205E" w:rsidRDefault="008E205E" w:rsidP="006148FE">
      <w:pPr>
        <w:pStyle w:val="NormalWeb"/>
      </w:pPr>
    </w:p>
    <w:p w14:paraId="76B8E464" w14:textId="77777777" w:rsidR="002C0849" w:rsidRDefault="002C0849" w:rsidP="006148FE">
      <w:pPr>
        <w:pStyle w:val="NormalWeb"/>
      </w:pPr>
    </w:p>
    <w:p w14:paraId="27D90932" w14:textId="77777777" w:rsidR="00822302" w:rsidRDefault="00822302" w:rsidP="006148FE">
      <w:pPr>
        <w:pStyle w:val="NormalWeb"/>
      </w:pPr>
    </w:p>
    <w:p w14:paraId="2ADBA6F5" w14:textId="77777777" w:rsidR="00822302" w:rsidRDefault="00822302" w:rsidP="006148FE">
      <w:pPr>
        <w:pStyle w:val="NormalWeb"/>
      </w:pPr>
    </w:p>
    <w:p w14:paraId="5F53D6BA" w14:textId="77777777" w:rsidR="00F921EE" w:rsidRDefault="00F921EE" w:rsidP="006148FE">
      <w:pPr>
        <w:pStyle w:val="NormalWeb"/>
      </w:pPr>
    </w:p>
    <w:p w14:paraId="50B3C3D3" w14:textId="77777777" w:rsidR="007C3390" w:rsidRDefault="007C3390" w:rsidP="006148FE">
      <w:pPr>
        <w:pStyle w:val="NormalWeb"/>
      </w:pPr>
    </w:p>
    <w:p w14:paraId="11704201" w14:textId="77777777" w:rsidR="00FF18A1" w:rsidRDefault="00FF18A1" w:rsidP="006148FE">
      <w:pPr>
        <w:pStyle w:val="NormalWeb"/>
      </w:pPr>
    </w:p>
    <w:p w14:paraId="15E1EEEA" w14:textId="77777777" w:rsidR="006148FE" w:rsidRDefault="006148FE" w:rsidP="00E1484D">
      <w:pPr>
        <w:pStyle w:val="NormalWeb"/>
      </w:pPr>
    </w:p>
    <w:p w14:paraId="3859C839" w14:textId="77777777" w:rsidR="00E1484D" w:rsidRDefault="00E1484D" w:rsidP="00B87AC1">
      <w:pPr>
        <w:spacing w:before="100" w:beforeAutospacing="1" w:after="100" w:afterAutospacing="1" w:line="240" w:lineRule="auto"/>
        <w:rPr>
          <w:rFonts w:ascii="Times New Roman" w:eastAsia="Times New Roman" w:hAnsi="Times New Roman" w:cs="Times New Roman"/>
          <w:kern w:val="0"/>
          <w14:ligatures w14:val="none"/>
        </w:rPr>
      </w:pPr>
    </w:p>
    <w:p w14:paraId="31A73C67" w14:textId="77777777" w:rsidR="00A21029" w:rsidRDefault="00A21029" w:rsidP="00B87AC1">
      <w:pPr>
        <w:spacing w:before="100" w:beforeAutospacing="1" w:after="100" w:afterAutospacing="1" w:line="240" w:lineRule="auto"/>
        <w:rPr>
          <w:rFonts w:ascii="Times New Roman" w:eastAsia="Times New Roman" w:hAnsi="Times New Roman" w:cs="Times New Roman"/>
          <w:kern w:val="0"/>
          <w14:ligatures w14:val="none"/>
        </w:rPr>
      </w:pPr>
    </w:p>
    <w:p w14:paraId="5D9CA45B" w14:textId="77777777" w:rsidR="00A21029" w:rsidRDefault="00A21029" w:rsidP="00B87AC1">
      <w:pPr>
        <w:spacing w:before="100" w:beforeAutospacing="1" w:after="100" w:afterAutospacing="1" w:line="240" w:lineRule="auto"/>
        <w:rPr>
          <w:rFonts w:ascii="Times New Roman" w:eastAsia="Times New Roman" w:hAnsi="Times New Roman" w:cs="Times New Roman"/>
          <w:kern w:val="0"/>
          <w14:ligatures w14:val="none"/>
        </w:rPr>
      </w:pPr>
    </w:p>
    <w:p w14:paraId="20E1928D" w14:textId="77777777" w:rsidR="00B87AC1" w:rsidRDefault="00B87AC1" w:rsidP="00B87AC1">
      <w:pPr>
        <w:pStyle w:val="NormalWeb"/>
        <w:rPr>
          <w:b/>
          <w:bCs/>
          <w:lang w:val="sq-AL"/>
        </w:rPr>
      </w:pPr>
    </w:p>
    <w:p w14:paraId="1D353B5F" w14:textId="77777777" w:rsidR="00B87AC1" w:rsidRPr="00B87AC1" w:rsidRDefault="00B87AC1" w:rsidP="00B87AC1">
      <w:pPr>
        <w:pStyle w:val="NormalWeb"/>
        <w:rPr>
          <w:b/>
          <w:bCs/>
          <w:lang w:val="sq-AL"/>
        </w:rPr>
      </w:pPr>
    </w:p>
    <w:p w14:paraId="06B90A47" w14:textId="77777777"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4B328CB0" w14:textId="77777777"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5DF43B4E" w14:textId="77777777" w:rsidR="00B87AC1" w:rsidRPr="00B87AC1" w:rsidRDefault="00B87AC1" w:rsidP="00B87AC1">
      <w:pPr>
        <w:pStyle w:val="NormalWeb"/>
        <w:rPr>
          <w:b/>
          <w:bCs/>
          <w:lang w:val="sq-AL"/>
        </w:rPr>
      </w:pPr>
    </w:p>
    <w:p w14:paraId="079E5E05" w14:textId="77777777" w:rsidR="00B87AC1"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51F2F8B9" w14:textId="77777777" w:rsidR="00B87AC1" w:rsidRPr="002D2EB0" w:rsidRDefault="00B87AC1" w:rsidP="00B87AC1">
      <w:pPr>
        <w:spacing w:before="100" w:beforeAutospacing="1" w:after="100" w:afterAutospacing="1" w:line="240" w:lineRule="auto"/>
        <w:ind w:left="720"/>
        <w:rPr>
          <w:rFonts w:ascii="Times New Roman" w:eastAsia="Times New Roman" w:hAnsi="Times New Roman" w:cs="Times New Roman"/>
          <w:kern w:val="0"/>
          <w14:ligatures w14:val="none"/>
        </w:rPr>
      </w:pPr>
    </w:p>
    <w:p w14:paraId="3DE73F50" w14:textId="77777777" w:rsidR="00B87AC1" w:rsidRPr="002D2EB0"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0A4D507B" w14:textId="77777777" w:rsidR="00B87AC1" w:rsidRPr="00D14376" w:rsidRDefault="00B87AC1" w:rsidP="00B87AC1">
      <w:pPr>
        <w:pStyle w:val="NormalWeb"/>
        <w:ind w:left="720"/>
        <w:rPr>
          <w:b/>
          <w:bCs/>
          <w:lang w:val="sq-AL"/>
        </w:rPr>
      </w:pPr>
    </w:p>
    <w:p w14:paraId="773B4DA1" w14:textId="77777777" w:rsidR="00B87AC1" w:rsidRPr="00D14376" w:rsidRDefault="00B87AC1" w:rsidP="00B87AC1">
      <w:pPr>
        <w:pStyle w:val="NormalWeb"/>
        <w:ind w:left="720"/>
        <w:rPr>
          <w:b/>
          <w:bCs/>
          <w:lang w:val="sq-AL"/>
        </w:rPr>
      </w:pPr>
    </w:p>
    <w:p w14:paraId="216C8D2B" w14:textId="77777777" w:rsidR="00B87AC1" w:rsidRPr="002D2EB0" w:rsidRDefault="00B87AC1" w:rsidP="00B87AC1">
      <w:pPr>
        <w:spacing w:before="100" w:beforeAutospacing="1" w:after="100" w:afterAutospacing="1" w:line="240" w:lineRule="auto"/>
        <w:rPr>
          <w:rFonts w:ascii="Times New Roman" w:eastAsia="Times New Roman" w:hAnsi="Times New Roman" w:cs="Times New Roman"/>
          <w:kern w:val="0"/>
          <w14:ligatures w14:val="none"/>
        </w:rPr>
      </w:pPr>
    </w:p>
    <w:p w14:paraId="2026C684" w14:textId="77777777" w:rsidR="00E61EA3" w:rsidRDefault="00E61EA3"/>
    <w:sectPr w:rsidR="00E61E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3458" w14:textId="77777777" w:rsidR="004B3F05" w:rsidRDefault="004B3F05" w:rsidP="00F921EE">
      <w:pPr>
        <w:spacing w:after="0" w:line="240" w:lineRule="auto"/>
      </w:pPr>
      <w:r>
        <w:separator/>
      </w:r>
    </w:p>
  </w:endnote>
  <w:endnote w:type="continuationSeparator" w:id="0">
    <w:p w14:paraId="7C1C8229" w14:textId="77777777" w:rsidR="004B3F05" w:rsidRDefault="004B3F05" w:rsidP="00F9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278D" w14:textId="77777777" w:rsidR="004B3F05" w:rsidRDefault="004B3F05" w:rsidP="00F921EE">
      <w:pPr>
        <w:spacing w:after="0" w:line="240" w:lineRule="auto"/>
      </w:pPr>
      <w:r>
        <w:separator/>
      </w:r>
    </w:p>
  </w:footnote>
  <w:footnote w:type="continuationSeparator" w:id="0">
    <w:p w14:paraId="56940BCE" w14:textId="77777777" w:rsidR="004B3F05" w:rsidRDefault="004B3F05" w:rsidP="00F92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abstractNum w:abstractNumId="0" w15:restartNumberingAfterBreak="0">
    <w:nsid w:val="122411CF"/>
    <w:multiLevelType w:val="hybridMultilevel"/>
    <w:tmpl w:val="C34E0B28"/>
    <w:lvl w:ilvl="0" w:tplc="6C7AE15E">
      <w:start w:val="1"/>
      <w:numFmt w:val="bullet"/>
      <w:lvlText w:val=""/>
      <w:lvlPicBulletId w:val="0"/>
      <w:lvlJc w:val="left"/>
      <w:pPr>
        <w:tabs>
          <w:tab w:val="num" w:pos="720"/>
        </w:tabs>
        <w:ind w:left="720" w:hanging="360"/>
      </w:pPr>
      <w:rPr>
        <w:rFonts w:ascii="Symbol" w:hAnsi="Symbol" w:hint="default"/>
      </w:rPr>
    </w:lvl>
    <w:lvl w:ilvl="1" w:tplc="4DE4AEDA" w:tentative="1">
      <w:start w:val="1"/>
      <w:numFmt w:val="bullet"/>
      <w:lvlText w:val=""/>
      <w:lvlJc w:val="left"/>
      <w:pPr>
        <w:tabs>
          <w:tab w:val="num" w:pos="1440"/>
        </w:tabs>
        <w:ind w:left="1440" w:hanging="360"/>
      </w:pPr>
      <w:rPr>
        <w:rFonts w:ascii="Symbol" w:hAnsi="Symbol" w:hint="default"/>
      </w:rPr>
    </w:lvl>
    <w:lvl w:ilvl="2" w:tplc="7F76773E" w:tentative="1">
      <w:start w:val="1"/>
      <w:numFmt w:val="bullet"/>
      <w:lvlText w:val=""/>
      <w:lvlJc w:val="left"/>
      <w:pPr>
        <w:tabs>
          <w:tab w:val="num" w:pos="2160"/>
        </w:tabs>
        <w:ind w:left="2160" w:hanging="360"/>
      </w:pPr>
      <w:rPr>
        <w:rFonts w:ascii="Symbol" w:hAnsi="Symbol" w:hint="default"/>
      </w:rPr>
    </w:lvl>
    <w:lvl w:ilvl="3" w:tplc="F828B804" w:tentative="1">
      <w:start w:val="1"/>
      <w:numFmt w:val="bullet"/>
      <w:lvlText w:val=""/>
      <w:lvlJc w:val="left"/>
      <w:pPr>
        <w:tabs>
          <w:tab w:val="num" w:pos="2880"/>
        </w:tabs>
        <w:ind w:left="2880" w:hanging="360"/>
      </w:pPr>
      <w:rPr>
        <w:rFonts w:ascii="Symbol" w:hAnsi="Symbol" w:hint="default"/>
      </w:rPr>
    </w:lvl>
    <w:lvl w:ilvl="4" w:tplc="0C161B28" w:tentative="1">
      <w:start w:val="1"/>
      <w:numFmt w:val="bullet"/>
      <w:lvlText w:val=""/>
      <w:lvlJc w:val="left"/>
      <w:pPr>
        <w:tabs>
          <w:tab w:val="num" w:pos="3600"/>
        </w:tabs>
        <w:ind w:left="3600" w:hanging="360"/>
      </w:pPr>
      <w:rPr>
        <w:rFonts w:ascii="Symbol" w:hAnsi="Symbol" w:hint="default"/>
      </w:rPr>
    </w:lvl>
    <w:lvl w:ilvl="5" w:tplc="4740EBC2" w:tentative="1">
      <w:start w:val="1"/>
      <w:numFmt w:val="bullet"/>
      <w:lvlText w:val=""/>
      <w:lvlJc w:val="left"/>
      <w:pPr>
        <w:tabs>
          <w:tab w:val="num" w:pos="4320"/>
        </w:tabs>
        <w:ind w:left="4320" w:hanging="360"/>
      </w:pPr>
      <w:rPr>
        <w:rFonts w:ascii="Symbol" w:hAnsi="Symbol" w:hint="default"/>
      </w:rPr>
    </w:lvl>
    <w:lvl w:ilvl="6" w:tplc="2D9AEF84" w:tentative="1">
      <w:start w:val="1"/>
      <w:numFmt w:val="bullet"/>
      <w:lvlText w:val=""/>
      <w:lvlJc w:val="left"/>
      <w:pPr>
        <w:tabs>
          <w:tab w:val="num" w:pos="5040"/>
        </w:tabs>
        <w:ind w:left="5040" w:hanging="360"/>
      </w:pPr>
      <w:rPr>
        <w:rFonts w:ascii="Symbol" w:hAnsi="Symbol" w:hint="default"/>
      </w:rPr>
    </w:lvl>
    <w:lvl w:ilvl="7" w:tplc="52F4AF50" w:tentative="1">
      <w:start w:val="1"/>
      <w:numFmt w:val="bullet"/>
      <w:lvlText w:val=""/>
      <w:lvlJc w:val="left"/>
      <w:pPr>
        <w:tabs>
          <w:tab w:val="num" w:pos="5760"/>
        </w:tabs>
        <w:ind w:left="5760" w:hanging="360"/>
      </w:pPr>
      <w:rPr>
        <w:rFonts w:ascii="Symbol" w:hAnsi="Symbol" w:hint="default"/>
      </w:rPr>
    </w:lvl>
    <w:lvl w:ilvl="8" w:tplc="206299E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9360D5"/>
    <w:multiLevelType w:val="hybridMultilevel"/>
    <w:tmpl w:val="2D06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35920"/>
    <w:multiLevelType w:val="hybridMultilevel"/>
    <w:tmpl w:val="D662F9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696E9A"/>
    <w:multiLevelType w:val="multilevel"/>
    <w:tmpl w:val="EEC6B55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3F7A"/>
    <w:multiLevelType w:val="hybridMultilevel"/>
    <w:tmpl w:val="C624CB70"/>
    <w:lvl w:ilvl="0" w:tplc="261A0466">
      <w:start w:val="1"/>
      <w:numFmt w:val="bullet"/>
      <w:lvlText w:val=""/>
      <w:lvlPicBulletId w:val="2"/>
      <w:lvlJc w:val="left"/>
      <w:pPr>
        <w:tabs>
          <w:tab w:val="num" w:pos="720"/>
        </w:tabs>
        <w:ind w:left="720" w:hanging="360"/>
      </w:pPr>
      <w:rPr>
        <w:rFonts w:ascii="Symbol" w:hAnsi="Symbol" w:hint="default"/>
      </w:rPr>
    </w:lvl>
    <w:lvl w:ilvl="1" w:tplc="11682D8A" w:tentative="1">
      <w:start w:val="1"/>
      <w:numFmt w:val="bullet"/>
      <w:lvlText w:val=""/>
      <w:lvlJc w:val="left"/>
      <w:pPr>
        <w:tabs>
          <w:tab w:val="num" w:pos="1440"/>
        </w:tabs>
        <w:ind w:left="1440" w:hanging="360"/>
      </w:pPr>
      <w:rPr>
        <w:rFonts w:ascii="Symbol" w:hAnsi="Symbol" w:hint="default"/>
      </w:rPr>
    </w:lvl>
    <w:lvl w:ilvl="2" w:tplc="89E6E73A" w:tentative="1">
      <w:start w:val="1"/>
      <w:numFmt w:val="bullet"/>
      <w:lvlText w:val=""/>
      <w:lvlJc w:val="left"/>
      <w:pPr>
        <w:tabs>
          <w:tab w:val="num" w:pos="2160"/>
        </w:tabs>
        <w:ind w:left="2160" w:hanging="360"/>
      </w:pPr>
      <w:rPr>
        <w:rFonts w:ascii="Symbol" w:hAnsi="Symbol" w:hint="default"/>
      </w:rPr>
    </w:lvl>
    <w:lvl w:ilvl="3" w:tplc="4092ACBE" w:tentative="1">
      <w:start w:val="1"/>
      <w:numFmt w:val="bullet"/>
      <w:lvlText w:val=""/>
      <w:lvlJc w:val="left"/>
      <w:pPr>
        <w:tabs>
          <w:tab w:val="num" w:pos="2880"/>
        </w:tabs>
        <w:ind w:left="2880" w:hanging="360"/>
      </w:pPr>
      <w:rPr>
        <w:rFonts w:ascii="Symbol" w:hAnsi="Symbol" w:hint="default"/>
      </w:rPr>
    </w:lvl>
    <w:lvl w:ilvl="4" w:tplc="798EA214" w:tentative="1">
      <w:start w:val="1"/>
      <w:numFmt w:val="bullet"/>
      <w:lvlText w:val=""/>
      <w:lvlJc w:val="left"/>
      <w:pPr>
        <w:tabs>
          <w:tab w:val="num" w:pos="3600"/>
        </w:tabs>
        <w:ind w:left="3600" w:hanging="360"/>
      </w:pPr>
      <w:rPr>
        <w:rFonts w:ascii="Symbol" w:hAnsi="Symbol" w:hint="default"/>
      </w:rPr>
    </w:lvl>
    <w:lvl w:ilvl="5" w:tplc="7B2227BA" w:tentative="1">
      <w:start w:val="1"/>
      <w:numFmt w:val="bullet"/>
      <w:lvlText w:val=""/>
      <w:lvlJc w:val="left"/>
      <w:pPr>
        <w:tabs>
          <w:tab w:val="num" w:pos="4320"/>
        </w:tabs>
        <w:ind w:left="4320" w:hanging="360"/>
      </w:pPr>
      <w:rPr>
        <w:rFonts w:ascii="Symbol" w:hAnsi="Symbol" w:hint="default"/>
      </w:rPr>
    </w:lvl>
    <w:lvl w:ilvl="6" w:tplc="4CC0E310" w:tentative="1">
      <w:start w:val="1"/>
      <w:numFmt w:val="bullet"/>
      <w:lvlText w:val=""/>
      <w:lvlJc w:val="left"/>
      <w:pPr>
        <w:tabs>
          <w:tab w:val="num" w:pos="5040"/>
        </w:tabs>
        <w:ind w:left="5040" w:hanging="360"/>
      </w:pPr>
      <w:rPr>
        <w:rFonts w:ascii="Symbol" w:hAnsi="Symbol" w:hint="default"/>
      </w:rPr>
    </w:lvl>
    <w:lvl w:ilvl="7" w:tplc="6BAE8510" w:tentative="1">
      <w:start w:val="1"/>
      <w:numFmt w:val="bullet"/>
      <w:lvlText w:val=""/>
      <w:lvlJc w:val="left"/>
      <w:pPr>
        <w:tabs>
          <w:tab w:val="num" w:pos="5760"/>
        </w:tabs>
        <w:ind w:left="5760" w:hanging="360"/>
      </w:pPr>
      <w:rPr>
        <w:rFonts w:ascii="Symbol" w:hAnsi="Symbol" w:hint="default"/>
      </w:rPr>
    </w:lvl>
    <w:lvl w:ilvl="8" w:tplc="4490D4B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9DC70BF"/>
    <w:multiLevelType w:val="hybridMultilevel"/>
    <w:tmpl w:val="5EE4E822"/>
    <w:lvl w:ilvl="0" w:tplc="0902D754">
      <w:start w:val="1"/>
      <w:numFmt w:val="bullet"/>
      <w:lvlText w:val=""/>
      <w:lvlPicBulletId w:val="1"/>
      <w:lvlJc w:val="left"/>
      <w:pPr>
        <w:tabs>
          <w:tab w:val="num" w:pos="720"/>
        </w:tabs>
        <w:ind w:left="720" w:hanging="360"/>
      </w:pPr>
      <w:rPr>
        <w:rFonts w:ascii="Symbol" w:hAnsi="Symbol" w:hint="default"/>
      </w:rPr>
    </w:lvl>
    <w:lvl w:ilvl="1" w:tplc="63ECD314" w:tentative="1">
      <w:start w:val="1"/>
      <w:numFmt w:val="bullet"/>
      <w:lvlText w:val=""/>
      <w:lvlJc w:val="left"/>
      <w:pPr>
        <w:tabs>
          <w:tab w:val="num" w:pos="1440"/>
        </w:tabs>
        <w:ind w:left="1440" w:hanging="360"/>
      </w:pPr>
      <w:rPr>
        <w:rFonts w:ascii="Symbol" w:hAnsi="Symbol" w:hint="default"/>
      </w:rPr>
    </w:lvl>
    <w:lvl w:ilvl="2" w:tplc="66961C8E" w:tentative="1">
      <w:start w:val="1"/>
      <w:numFmt w:val="bullet"/>
      <w:lvlText w:val=""/>
      <w:lvlJc w:val="left"/>
      <w:pPr>
        <w:tabs>
          <w:tab w:val="num" w:pos="2160"/>
        </w:tabs>
        <w:ind w:left="2160" w:hanging="360"/>
      </w:pPr>
      <w:rPr>
        <w:rFonts w:ascii="Symbol" w:hAnsi="Symbol" w:hint="default"/>
      </w:rPr>
    </w:lvl>
    <w:lvl w:ilvl="3" w:tplc="E834B538" w:tentative="1">
      <w:start w:val="1"/>
      <w:numFmt w:val="bullet"/>
      <w:lvlText w:val=""/>
      <w:lvlJc w:val="left"/>
      <w:pPr>
        <w:tabs>
          <w:tab w:val="num" w:pos="2880"/>
        </w:tabs>
        <w:ind w:left="2880" w:hanging="360"/>
      </w:pPr>
      <w:rPr>
        <w:rFonts w:ascii="Symbol" w:hAnsi="Symbol" w:hint="default"/>
      </w:rPr>
    </w:lvl>
    <w:lvl w:ilvl="4" w:tplc="B2CCB9EE" w:tentative="1">
      <w:start w:val="1"/>
      <w:numFmt w:val="bullet"/>
      <w:lvlText w:val=""/>
      <w:lvlJc w:val="left"/>
      <w:pPr>
        <w:tabs>
          <w:tab w:val="num" w:pos="3600"/>
        </w:tabs>
        <w:ind w:left="3600" w:hanging="360"/>
      </w:pPr>
      <w:rPr>
        <w:rFonts w:ascii="Symbol" w:hAnsi="Symbol" w:hint="default"/>
      </w:rPr>
    </w:lvl>
    <w:lvl w:ilvl="5" w:tplc="93D24FBC" w:tentative="1">
      <w:start w:val="1"/>
      <w:numFmt w:val="bullet"/>
      <w:lvlText w:val=""/>
      <w:lvlJc w:val="left"/>
      <w:pPr>
        <w:tabs>
          <w:tab w:val="num" w:pos="4320"/>
        </w:tabs>
        <w:ind w:left="4320" w:hanging="360"/>
      </w:pPr>
      <w:rPr>
        <w:rFonts w:ascii="Symbol" w:hAnsi="Symbol" w:hint="default"/>
      </w:rPr>
    </w:lvl>
    <w:lvl w:ilvl="6" w:tplc="7486C44E" w:tentative="1">
      <w:start w:val="1"/>
      <w:numFmt w:val="bullet"/>
      <w:lvlText w:val=""/>
      <w:lvlJc w:val="left"/>
      <w:pPr>
        <w:tabs>
          <w:tab w:val="num" w:pos="5040"/>
        </w:tabs>
        <w:ind w:left="5040" w:hanging="360"/>
      </w:pPr>
      <w:rPr>
        <w:rFonts w:ascii="Symbol" w:hAnsi="Symbol" w:hint="default"/>
      </w:rPr>
    </w:lvl>
    <w:lvl w:ilvl="7" w:tplc="8B34B804" w:tentative="1">
      <w:start w:val="1"/>
      <w:numFmt w:val="bullet"/>
      <w:lvlText w:val=""/>
      <w:lvlJc w:val="left"/>
      <w:pPr>
        <w:tabs>
          <w:tab w:val="num" w:pos="5760"/>
        </w:tabs>
        <w:ind w:left="5760" w:hanging="360"/>
      </w:pPr>
      <w:rPr>
        <w:rFonts w:ascii="Symbol" w:hAnsi="Symbol" w:hint="default"/>
      </w:rPr>
    </w:lvl>
    <w:lvl w:ilvl="8" w:tplc="213C61D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4A77006"/>
    <w:multiLevelType w:val="multilevel"/>
    <w:tmpl w:val="7A3A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999689">
    <w:abstractNumId w:val="1"/>
  </w:num>
  <w:num w:numId="2" w16cid:durableId="1836996344">
    <w:abstractNumId w:val="6"/>
  </w:num>
  <w:num w:numId="3" w16cid:durableId="87703791">
    <w:abstractNumId w:val="3"/>
  </w:num>
  <w:num w:numId="4" w16cid:durableId="742140978">
    <w:abstractNumId w:val="2"/>
  </w:num>
  <w:num w:numId="5" w16cid:durableId="1300769746">
    <w:abstractNumId w:val="0"/>
  </w:num>
  <w:num w:numId="6" w16cid:durableId="984241301">
    <w:abstractNumId w:val="5"/>
  </w:num>
  <w:num w:numId="7" w16cid:durableId="338849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C1"/>
    <w:rsid w:val="000F2183"/>
    <w:rsid w:val="00137D3E"/>
    <w:rsid w:val="001C6AEA"/>
    <w:rsid w:val="00280694"/>
    <w:rsid w:val="002A0BBA"/>
    <w:rsid w:val="002C0849"/>
    <w:rsid w:val="002D1107"/>
    <w:rsid w:val="003003D4"/>
    <w:rsid w:val="00364C3E"/>
    <w:rsid w:val="00367131"/>
    <w:rsid w:val="00450775"/>
    <w:rsid w:val="00483D74"/>
    <w:rsid w:val="004B3F05"/>
    <w:rsid w:val="0052030B"/>
    <w:rsid w:val="00543BFA"/>
    <w:rsid w:val="006148FE"/>
    <w:rsid w:val="00706762"/>
    <w:rsid w:val="00786FC5"/>
    <w:rsid w:val="007968D2"/>
    <w:rsid w:val="007C3390"/>
    <w:rsid w:val="008035B9"/>
    <w:rsid w:val="00813338"/>
    <w:rsid w:val="00822302"/>
    <w:rsid w:val="008A1C24"/>
    <w:rsid w:val="008E205E"/>
    <w:rsid w:val="00987FA5"/>
    <w:rsid w:val="009D1AF7"/>
    <w:rsid w:val="009E3F91"/>
    <w:rsid w:val="00A21029"/>
    <w:rsid w:val="00A75D4D"/>
    <w:rsid w:val="00A80696"/>
    <w:rsid w:val="00AC220E"/>
    <w:rsid w:val="00B87AC1"/>
    <w:rsid w:val="00BF363C"/>
    <w:rsid w:val="00DC4480"/>
    <w:rsid w:val="00E1484D"/>
    <w:rsid w:val="00E509AA"/>
    <w:rsid w:val="00E61EA3"/>
    <w:rsid w:val="00E65998"/>
    <w:rsid w:val="00EE69A0"/>
    <w:rsid w:val="00F13C5C"/>
    <w:rsid w:val="00F859F2"/>
    <w:rsid w:val="00F921EE"/>
    <w:rsid w:val="00FF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F51B"/>
  <w15:chartTrackingRefBased/>
  <w15:docId w15:val="{8049EEFC-C871-4AE4-8681-02397340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C1"/>
  </w:style>
  <w:style w:type="paragraph" w:styleId="Heading1">
    <w:name w:val="heading 1"/>
    <w:basedOn w:val="Normal"/>
    <w:next w:val="Normal"/>
    <w:link w:val="Heading1Char"/>
    <w:uiPriority w:val="9"/>
    <w:qFormat/>
    <w:rsid w:val="00B87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AC1"/>
    <w:rPr>
      <w:rFonts w:eastAsiaTheme="majorEastAsia" w:cstheme="majorBidi"/>
      <w:color w:val="272727" w:themeColor="text1" w:themeTint="D8"/>
    </w:rPr>
  </w:style>
  <w:style w:type="paragraph" w:styleId="Title">
    <w:name w:val="Title"/>
    <w:basedOn w:val="Normal"/>
    <w:next w:val="Normal"/>
    <w:link w:val="TitleChar"/>
    <w:uiPriority w:val="10"/>
    <w:qFormat/>
    <w:rsid w:val="00B87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AC1"/>
    <w:pPr>
      <w:spacing w:before="160"/>
      <w:jc w:val="center"/>
    </w:pPr>
    <w:rPr>
      <w:i/>
      <w:iCs/>
      <w:color w:val="404040" w:themeColor="text1" w:themeTint="BF"/>
    </w:rPr>
  </w:style>
  <w:style w:type="character" w:customStyle="1" w:styleId="QuoteChar">
    <w:name w:val="Quote Char"/>
    <w:basedOn w:val="DefaultParagraphFont"/>
    <w:link w:val="Quote"/>
    <w:uiPriority w:val="29"/>
    <w:rsid w:val="00B87AC1"/>
    <w:rPr>
      <w:i/>
      <w:iCs/>
      <w:color w:val="404040" w:themeColor="text1" w:themeTint="BF"/>
    </w:rPr>
  </w:style>
  <w:style w:type="paragraph" w:styleId="ListParagraph">
    <w:name w:val="List Paragraph"/>
    <w:basedOn w:val="Normal"/>
    <w:uiPriority w:val="34"/>
    <w:qFormat/>
    <w:rsid w:val="00B87AC1"/>
    <w:pPr>
      <w:ind w:left="720"/>
      <w:contextualSpacing/>
    </w:pPr>
  </w:style>
  <w:style w:type="character" w:styleId="IntenseEmphasis">
    <w:name w:val="Intense Emphasis"/>
    <w:basedOn w:val="DefaultParagraphFont"/>
    <w:uiPriority w:val="21"/>
    <w:qFormat/>
    <w:rsid w:val="00B87AC1"/>
    <w:rPr>
      <w:i/>
      <w:iCs/>
      <w:color w:val="2F5496" w:themeColor="accent1" w:themeShade="BF"/>
    </w:rPr>
  </w:style>
  <w:style w:type="paragraph" w:styleId="IntenseQuote">
    <w:name w:val="Intense Quote"/>
    <w:basedOn w:val="Normal"/>
    <w:next w:val="Normal"/>
    <w:link w:val="IntenseQuoteChar"/>
    <w:uiPriority w:val="30"/>
    <w:qFormat/>
    <w:rsid w:val="00B87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AC1"/>
    <w:rPr>
      <w:i/>
      <w:iCs/>
      <w:color w:val="2F5496" w:themeColor="accent1" w:themeShade="BF"/>
    </w:rPr>
  </w:style>
  <w:style w:type="character" w:styleId="IntenseReference">
    <w:name w:val="Intense Reference"/>
    <w:basedOn w:val="DefaultParagraphFont"/>
    <w:uiPriority w:val="32"/>
    <w:qFormat/>
    <w:rsid w:val="00B87AC1"/>
    <w:rPr>
      <w:b/>
      <w:bCs/>
      <w:smallCaps/>
      <w:color w:val="2F5496" w:themeColor="accent1" w:themeShade="BF"/>
      <w:spacing w:val="5"/>
    </w:rPr>
  </w:style>
  <w:style w:type="paragraph" w:styleId="NormalWeb">
    <w:name w:val="Normal (Web)"/>
    <w:basedOn w:val="Normal"/>
    <w:uiPriority w:val="99"/>
    <w:unhideWhenUsed/>
    <w:rsid w:val="00B87A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7AC1"/>
    <w:rPr>
      <w:b/>
      <w:bCs/>
    </w:rPr>
  </w:style>
  <w:style w:type="paragraph" w:styleId="Header">
    <w:name w:val="header"/>
    <w:basedOn w:val="Normal"/>
    <w:link w:val="HeaderChar"/>
    <w:uiPriority w:val="99"/>
    <w:unhideWhenUsed/>
    <w:rsid w:val="00F9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EE"/>
  </w:style>
  <w:style w:type="paragraph" w:styleId="Footer">
    <w:name w:val="footer"/>
    <w:basedOn w:val="Normal"/>
    <w:link w:val="FooterChar"/>
    <w:uiPriority w:val="99"/>
    <w:unhideWhenUsed/>
    <w:rsid w:val="00F9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AF1A-9367-4C2B-BFFD-9632861F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Muala Morina</dc:creator>
  <cp:keywords/>
  <dc:description/>
  <cp:lastModifiedBy>Muala Morina</cp:lastModifiedBy>
  <cp:revision>19</cp:revision>
  <dcterms:created xsi:type="dcterms:W3CDTF">2025-09-03T07:37:00Z</dcterms:created>
  <dcterms:modified xsi:type="dcterms:W3CDTF">2025-09-08T08:29:00Z</dcterms:modified>
</cp:coreProperties>
</file>